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5492CFA5" w:rsidR="00EF49B5" w:rsidRDefault="00216C88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February 4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th</w:t>
      </w:r>
      <w:r w:rsidR="00CA37D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7341E">
        <w:rPr>
          <w:rFonts w:asciiTheme="minorHAnsi" w:hAnsiTheme="minorHAnsi" w:cs="Arial"/>
          <w:b/>
          <w:bCs/>
          <w:sz w:val="22"/>
          <w:szCs w:val="22"/>
        </w:rPr>
        <w:t>,</w:t>
      </w:r>
      <w:proofErr w:type="gramEnd"/>
      <w:r w:rsidR="0027341E">
        <w:rPr>
          <w:rFonts w:asciiTheme="minorHAnsi" w:hAnsiTheme="minorHAnsi" w:cs="Arial"/>
          <w:b/>
          <w:bCs/>
          <w:sz w:val="22"/>
          <w:szCs w:val="22"/>
        </w:rPr>
        <w:t xml:space="preserve"> 2021</w:t>
      </w:r>
    </w:p>
    <w:p w14:paraId="7031B337" w14:textId="0DD8F6EB" w:rsidR="00EF49B5" w:rsidRDefault="00216C88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HEARING: DADDY O’S LIQUOR LICENSE RENEWAL</w:t>
      </w: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C6BD3A0" w14:textId="5E03E89A" w:rsidR="005B2B0B" w:rsidRPr="005B2B0B" w:rsidRDefault="00EF49B5" w:rsidP="005B2B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</w:t>
      </w:r>
      <w:r w:rsidR="00001224">
        <w:rPr>
          <w:rFonts w:asciiTheme="minorHAnsi" w:hAnsiTheme="minorHAnsi" w:cs="Arial"/>
          <w:b/>
          <w:i/>
          <w:iCs/>
          <w:sz w:val="22"/>
          <w:szCs w:val="22"/>
        </w:rPr>
        <w:t>M</w:t>
      </w: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inutes dated </w:t>
      </w:r>
      <w:r w:rsidR="00CA37D4">
        <w:rPr>
          <w:rFonts w:asciiTheme="minorHAnsi" w:hAnsiTheme="minorHAnsi" w:cs="Arial"/>
          <w:b/>
          <w:i/>
          <w:iCs/>
          <w:sz w:val="22"/>
          <w:szCs w:val="22"/>
        </w:rPr>
        <w:t xml:space="preserve">January </w:t>
      </w:r>
      <w:r w:rsidR="00216C88">
        <w:rPr>
          <w:rFonts w:asciiTheme="minorHAnsi" w:hAnsiTheme="minorHAnsi" w:cs="Arial"/>
          <w:b/>
          <w:i/>
          <w:iCs/>
          <w:sz w:val="22"/>
          <w:szCs w:val="22"/>
        </w:rPr>
        <w:t>21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</w:t>
      </w:r>
      <w:r w:rsidR="00CA37D4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34BB9296" w14:textId="77777777" w:rsidR="005B2B0B" w:rsidRPr="00B432CE" w:rsidRDefault="005B2B0B" w:rsidP="00B432C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145441F3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7F72B3C8" w14:textId="77777777" w:rsidR="00216C88" w:rsidRDefault="00216C88" w:rsidP="00216C8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90A9384" w14:textId="4B6E317C" w:rsidR="00EF49B5" w:rsidRPr="00CA37D4" w:rsidRDefault="00EF49B5" w:rsidP="00CA3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77777777" w:rsidR="00EF49B5" w:rsidRPr="00BA5DE7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16D57C4" w14:textId="77777777" w:rsidR="00AA1007" w:rsidRPr="00AA1007" w:rsidRDefault="00AA1007" w:rsidP="00AA100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044D268" w14:textId="0ADFE7AA" w:rsidR="00AA1007" w:rsidRDefault="00AA1007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</w:t>
      </w:r>
      <w:r w:rsidR="00216C88">
        <w:rPr>
          <w:rFonts w:asciiTheme="minorHAnsi" w:hAnsiTheme="minorHAnsi" w:cs="Arial"/>
          <w:b/>
          <w:iCs/>
          <w:sz w:val="22"/>
          <w:szCs w:val="22"/>
        </w:rPr>
        <w:t>Daddy O’s Liquor License Renewal.</w:t>
      </w:r>
    </w:p>
    <w:p w14:paraId="4AC71696" w14:textId="77777777" w:rsidR="00E77AC7" w:rsidRDefault="00E77AC7" w:rsidP="00E77AC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p w14:paraId="66EA5A35" w14:textId="5056F716" w:rsidR="00216C88" w:rsidRDefault="00216C88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</w:t>
      </w:r>
      <w:r w:rsidR="00274731">
        <w:rPr>
          <w:rFonts w:asciiTheme="minorHAnsi" w:hAnsiTheme="minorHAnsi" w:cs="Arial"/>
          <w:b/>
          <w:iCs/>
          <w:sz w:val="22"/>
          <w:szCs w:val="22"/>
        </w:rPr>
        <w:t xml:space="preserve">approve the repeal of the Retail Marijuana Prohibition Ordinance 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and </w:t>
      </w:r>
      <w:r w:rsidR="00274731">
        <w:rPr>
          <w:rFonts w:asciiTheme="minorHAnsi" w:hAnsiTheme="minorHAnsi" w:cs="Arial"/>
          <w:b/>
          <w:iCs/>
          <w:sz w:val="22"/>
          <w:szCs w:val="22"/>
        </w:rPr>
        <w:t xml:space="preserve">amendment of the Zoning Ordinance as written and </w:t>
      </w:r>
      <w:r>
        <w:rPr>
          <w:rFonts w:asciiTheme="minorHAnsi" w:hAnsiTheme="minorHAnsi" w:cs="Arial"/>
          <w:b/>
          <w:iCs/>
          <w:sz w:val="22"/>
          <w:szCs w:val="22"/>
        </w:rPr>
        <w:t>move it to Public Hearing.</w:t>
      </w:r>
    </w:p>
    <w:p w14:paraId="4FC1C663" w14:textId="77777777" w:rsidR="00E77AC7" w:rsidRPr="00E77AC7" w:rsidRDefault="00E77AC7" w:rsidP="00E77AC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64DFD5F" w14:textId="3B487B11" w:rsidR="00216C88" w:rsidRDefault="00216C88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the Minimum Street Requirement Ordinance </w:t>
      </w:r>
      <w:r w:rsidR="00274731">
        <w:rPr>
          <w:rFonts w:asciiTheme="minorHAnsi" w:hAnsiTheme="minorHAnsi" w:cs="Arial"/>
          <w:b/>
          <w:iCs/>
          <w:sz w:val="22"/>
          <w:szCs w:val="22"/>
        </w:rPr>
        <w:t xml:space="preserve">amendment </w:t>
      </w:r>
      <w:r>
        <w:rPr>
          <w:rFonts w:asciiTheme="minorHAnsi" w:hAnsiTheme="minorHAnsi" w:cs="Arial"/>
          <w:b/>
          <w:iCs/>
          <w:sz w:val="22"/>
          <w:szCs w:val="22"/>
        </w:rPr>
        <w:t>as written and move it to Town Meeting for approval.</w:t>
      </w:r>
    </w:p>
    <w:p w14:paraId="03159D6A" w14:textId="77777777" w:rsidR="00E77AC7" w:rsidRPr="00E77AC7" w:rsidRDefault="00E77AC7" w:rsidP="00E77AC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586234" w14:textId="29BCE0CC" w:rsidR="00216C88" w:rsidRDefault="00216C88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repeal of the Mobile Home Ordinance and move it to Town Meeting for approval.</w:t>
      </w:r>
    </w:p>
    <w:p w14:paraId="4E08A908" w14:textId="77777777" w:rsidR="00E77AC7" w:rsidRPr="00E77AC7" w:rsidRDefault="00E77AC7" w:rsidP="00E77AC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9BEE7A2" w14:textId="3E3F5369" w:rsidR="00E77AC7" w:rsidRDefault="00E77AC7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of the Budget Committee Bylaws.</w:t>
      </w:r>
    </w:p>
    <w:p w14:paraId="3C95A50B" w14:textId="77777777" w:rsidR="00001224" w:rsidRPr="00001224" w:rsidRDefault="00001224" w:rsidP="00001224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1E6FA83B" w14:textId="5456D87E" w:rsidR="00001224" w:rsidRDefault="00001224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of Special Town Meeting date and space.</w:t>
      </w:r>
    </w:p>
    <w:p w14:paraId="2B48465C" w14:textId="408D68AC" w:rsidR="00001224" w:rsidRPr="00001224" w:rsidRDefault="00001224" w:rsidP="00001224">
      <w:pPr>
        <w:pStyle w:val="ListParagraph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22BC424D" w14:textId="4A2A4A0E" w:rsidR="00001224" w:rsidRDefault="00001224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Review of proposals submitted for design-build on new town office.</w:t>
      </w:r>
    </w:p>
    <w:p w14:paraId="531B05DA" w14:textId="77777777" w:rsidR="001A48A0" w:rsidRPr="001A48A0" w:rsidRDefault="001A48A0" w:rsidP="001A48A0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5367E077" w14:textId="713D446E" w:rsidR="001A48A0" w:rsidRDefault="001A48A0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appoint Elizabeth Calhoun to the Budget Committee.</w:t>
      </w:r>
    </w:p>
    <w:p w14:paraId="16319B73" w14:textId="77777777" w:rsidR="00AA1007" w:rsidRPr="004D272E" w:rsidRDefault="00AA1007" w:rsidP="00AA1007">
      <w:pPr>
        <w:pStyle w:val="xmsonormal"/>
        <w:ind w:left="1350"/>
        <w:rPr>
          <w:b/>
          <w:bCs/>
        </w:rPr>
      </w:pPr>
    </w:p>
    <w:p w14:paraId="3C521F4B" w14:textId="77777777" w:rsidR="00B432CE" w:rsidRPr="00B432CE" w:rsidRDefault="00B432CE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4B371EC" w14:textId="4445E45B" w:rsidR="003311F9" w:rsidRDefault="00EF49B5" w:rsidP="000F4F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16C88">
        <w:rPr>
          <w:rFonts w:asciiTheme="minorHAnsi" w:hAnsiTheme="minorHAnsi" w:cs="Arial"/>
          <w:b/>
          <w:bCs/>
          <w:sz w:val="22"/>
          <w:szCs w:val="22"/>
        </w:rPr>
        <w:t>SIGN WARRANTS –</w:t>
      </w:r>
      <w:r w:rsidR="00E77AC7">
        <w:rPr>
          <w:rFonts w:asciiTheme="minorHAnsi" w:hAnsiTheme="minorHAnsi" w:cs="Arial"/>
          <w:b/>
          <w:bCs/>
          <w:sz w:val="22"/>
          <w:szCs w:val="22"/>
        </w:rPr>
        <w:t xml:space="preserve"> 92, 93, 94</w:t>
      </w:r>
      <w:r w:rsidR="0066151C">
        <w:rPr>
          <w:rFonts w:asciiTheme="minorHAnsi" w:hAnsiTheme="minorHAnsi" w:cs="Arial"/>
          <w:b/>
          <w:bCs/>
          <w:sz w:val="22"/>
          <w:szCs w:val="22"/>
        </w:rPr>
        <w:t>, 95, 96, 97</w:t>
      </w:r>
    </w:p>
    <w:p w14:paraId="283A628C" w14:textId="77777777" w:rsidR="00F0055D" w:rsidRPr="00F0055D" w:rsidRDefault="00F0055D" w:rsidP="00F0055D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651D184E" w14:textId="2A572F0C" w:rsidR="00F0055D" w:rsidRPr="00F0055D" w:rsidRDefault="00F0055D" w:rsidP="00F005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(6)(A). Town Manager Applications.</w:t>
      </w:r>
    </w:p>
    <w:p w14:paraId="03206735" w14:textId="77777777" w:rsidR="00E77AC7" w:rsidRPr="00E77AC7" w:rsidRDefault="00E77AC7" w:rsidP="00E77AC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3"/>
  </w:num>
  <w:num w:numId="4">
    <w:abstractNumId w:val="30"/>
  </w:num>
  <w:num w:numId="5">
    <w:abstractNumId w:val="13"/>
  </w:num>
  <w:num w:numId="6">
    <w:abstractNumId w:val="17"/>
  </w:num>
  <w:num w:numId="7">
    <w:abstractNumId w:val="10"/>
  </w:num>
  <w:num w:numId="8">
    <w:abstractNumId w:val="35"/>
  </w:num>
  <w:num w:numId="9">
    <w:abstractNumId w:val="36"/>
  </w:num>
  <w:num w:numId="10">
    <w:abstractNumId w:val="23"/>
  </w:num>
  <w:num w:numId="11">
    <w:abstractNumId w:val="27"/>
  </w:num>
  <w:num w:numId="12">
    <w:abstractNumId w:val="11"/>
  </w:num>
  <w:num w:numId="13">
    <w:abstractNumId w:val="18"/>
  </w:num>
  <w:num w:numId="14">
    <w:abstractNumId w:val="18"/>
  </w:num>
  <w:num w:numId="15">
    <w:abstractNumId w:val="19"/>
  </w:num>
  <w:num w:numId="16">
    <w:abstractNumId w:val="0"/>
  </w:num>
  <w:num w:numId="17">
    <w:abstractNumId w:val="24"/>
  </w:num>
  <w:num w:numId="18">
    <w:abstractNumId w:val="31"/>
  </w:num>
  <w:num w:numId="19">
    <w:abstractNumId w:val="8"/>
  </w:num>
  <w:num w:numId="20">
    <w:abstractNumId w:val="7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21"/>
  </w:num>
  <w:num w:numId="29">
    <w:abstractNumId w:val="16"/>
  </w:num>
  <w:num w:numId="30">
    <w:abstractNumId w:val="2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8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</w:num>
  <w:num w:numId="40">
    <w:abstractNumId w:val="34"/>
  </w:num>
  <w:num w:numId="41">
    <w:abstractNumId w:val="32"/>
  </w:num>
  <w:num w:numId="42">
    <w:abstractNumId w:val="29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25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MqgFAPLUZBItAAAA"/>
  </w:docVars>
  <w:rsids>
    <w:rsidRoot w:val="00D37771"/>
    <w:rsid w:val="00001224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1890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8A0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225E"/>
    <w:rsid w:val="00222300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341E"/>
    <w:rsid w:val="00274731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306F"/>
    <w:rsid w:val="005D4491"/>
    <w:rsid w:val="005D4639"/>
    <w:rsid w:val="005D48D6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151C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C7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55D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5345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Diane Gniadek</cp:lastModifiedBy>
  <cp:revision>10</cp:revision>
  <cp:lastPrinted>2021-02-03T13:55:00Z</cp:lastPrinted>
  <dcterms:created xsi:type="dcterms:W3CDTF">2021-01-21T16:31:00Z</dcterms:created>
  <dcterms:modified xsi:type="dcterms:W3CDTF">2021-02-03T18:20:00Z</dcterms:modified>
</cp:coreProperties>
</file>