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6D599EF6" w:rsidR="00EF49B5" w:rsidRDefault="00837C57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March </w:t>
      </w:r>
      <w:r w:rsidR="000B54BE">
        <w:rPr>
          <w:rFonts w:asciiTheme="minorHAnsi" w:hAnsiTheme="minorHAnsi" w:cs="Arial"/>
          <w:b/>
          <w:bCs/>
          <w:sz w:val="22"/>
          <w:szCs w:val="22"/>
        </w:rPr>
        <w:t>18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th</w:t>
      </w:r>
      <w:r w:rsidR="00CA37D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7341E">
        <w:rPr>
          <w:rFonts w:asciiTheme="minorHAnsi" w:hAnsiTheme="minorHAnsi" w:cs="Arial"/>
          <w:b/>
          <w:bCs/>
          <w:sz w:val="22"/>
          <w:szCs w:val="22"/>
        </w:rPr>
        <w:t>,</w:t>
      </w:r>
      <w:proofErr w:type="gramEnd"/>
      <w:r w:rsidR="0027341E">
        <w:rPr>
          <w:rFonts w:asciiTheme="minorHAnsi" w:hAnsiTheme="minorHAnsi" w:cs="Arial"/>
          <w:b/>
          <w:bCs/>
          <w:sz w:val="22"/>
          <w:szCs w:val="22"/>
        </w:rPr>
        <w:t xml:space="preserve"> 2021</w:t>
      </w:r>
    </w:p>
    <w:p w14:paraId="7285C79A" w14:textId="77777777" w:rsidR="005E1554" w:rsidRDefault="005E1554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742B2931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0B54BE">
        <w:rPr>
          <w:rFonts w:asciiTheme="minorHAnsi" w:hAnsiTheme="minorHAnsi" w:cs="Arial"/>
          <w:b/>
          <w:i/>
          <w:iCs/>
          <w:sz w:val="22"/>
          <w:szCs w:val="22"/>
        </w:rPr>
        <w:t>March 4</w:t>
      </w:r>
      <w:r w:rsidR="005C7CAA">
        <w:rPr>
          <w:rFonts w:asciiTheme="minorHAnsi" w:hAnsiTheme="minorHAnsi" w:cs="Arial"/>
          <w:b/>
          <w:i/>
          <w:iCs/>
          <w:sz w:val="22"/>
          <w:szCs w:val="22"/>
        </w:rPr>
        <w:t>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145441F3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7F72B3C8" w14:textId="77777777" w:rsidR="00216C88" w:rsidRDefault="00216C88" w:rsidP="00216C8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90A9384" w14:textId="4B6E317C" w:rsidR="00EF49B5" w:rsidRPr="00CA37D4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67677E12" w:rsidR="00EF49B5" w:rsidRPr="005C7CA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C1A6454" w14:textId="77777777" w:rsidR="00867F73" w:rsidRPr="00C772EE" w:rsidRDefault="00867F73" w:rsidP="00C772E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D7860D7" w14:textId="4B8B8414" w:rsidR="003C579D" w:rsidRPr="00F15334" w:rsidRDefault="00837C57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Presentation </w:t>
      </w:r>
      <w:r w:rsidR="000B54BE">
        <w:rPr>
          <w:rFonts w:asciiTheme="minorHAnsi" w:hAnsiTheme="minorHAnsi" w:cs="Arial"/>
          <w:b/>
          <w:iCs/>
          <w:sz w:val="22"/>
          <w:szCs w:val="22"/>
        </w:rPr>
        <w:t xml:space="preserve">by Glenn Gordon - </w:t>
      </w:r>
      <w:r w:rsidR="000B54BE" w:rsidRPr="000B54BE">
        <w:rPr>
          <w:rFonts w:asciiTheme="minorHAnsi" w:hAnsiTheme="minorHAnsi" w:cstheme="minorHAnsi"/>
          <w:b/>
          <w:bCs/>
          <w:sz w:val="22"/>
          <w:szCs w:val="22"/>
        </w:rPr>
        <w:t>Outreach Clinician – Oxford County OPTIONS PROGRAM</w:t>
      </w:r>
      <w:r w:rsidR="000B54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54BE">
        <w:rPr>
          <w:rFonts w:asciiTheme="minorHAnsi" w:hAnsiTheme="minorHAnsi" w:cs="Arial"/>
          <w:b/>
          <w:iCs/>
          <w:sz w:val="22"/>
          <w:szCs w:val="22"/>
        </w:rPr>
        <w:t>and Officer Tracey Higley.</w:t>
      </w:r>
    </w:p>
    <w:p w14:paraId="4256CA7B" w14:textId="77777777" w:rsidR="00F15334" w:rsidRPr="00F15334" w:rsidRDefault="00F15334" w:rsidP="00F1533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7EBA8BD" w14:textId="50A03C2F" w:rsidR="00857BC0" w:rsidRPr="00857BC0" w:rsidRDefault="00857BC0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Park Road Water &amp; Sewer cost options presented by Brent Bridges.</w:t>
      </w:r>
    </w:p>
    <w:p w14:paraId="2E31C5D2" w14:textId="2072B79F" w:rsidR="00857BC0" w:rsidRPr="000B54BE" w:rsidRDefault="00857BC0" w:rsidP="00857BC0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63F603B" w14:textId="0FEC7F0F" w:rsidR="000316FC" w:rsidRDefault="000316FC" w:rsidP="000316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15334">
        <w:rPr>
          <w:rFonts w:asciiTheme="minorHAnsi" w:hAnsiTheme="minorHAnsi" w:cstheme="minorHAnsi"/>
          <w:b/>
          <w:bCs/>
          <w:sz w:val="22"/>
          <w:szCs w:val="22"/>
        </w:rPr>
        <w:t>Discussion and decision on Tax foreclosed properties.</w:t>
      </w:r>
    </w:p>
    <w:p w14:paraId="7ED32F19" w14:textId="77777777" w:rsidR="00573C62" w:rsidRDefault="00573C62" w:rsidP="00573C62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F0373" w14:textId="41EEB978" w:rsidR="00573C62" w:rsidRDefault="00573C62" w:rsidP="000316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and decision on overdue Personal Property taxes of closed or bankrupt businesses.</w:t>
      </w:r>
    </w:p>
    <w:p w14:paraId="0FFF1803" w14:textId="77777777" w:rsidR="00D132DF" w:rsidRPr="00D132DF" w:rsidRDefault="00D132DF" w:rsidP="00D132DF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DF6B9" w14:textId="77B1086F" w:rsidR="00D132DF" w:rsidRDefault="00D132DF" w:rsidP="00D132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132DF">
        <w:rPr>
          <w:rFonts w:asciiTheme="minorHAnsi" w:hAnsiTheme="minorHAnsi" w:cstheme="minorHAnsi"/>
          <w:b/>
          <w:bCs/>
          <w:sz w:val="22"/>
          <w:szCs w:val="22"/>
        </w:rPr>
        <w:t xml:space="preserve">Discussion and decision on having the Ad Hoc Facilities Committee continue with its examination of town owned buildings. </w:t>
      </w:r>
    </w:p>
    <w:p w14:paraId="0FBB15E6" w14:textId="77777777" w:rsidR="002F4C49" w:rsidRPr="00AE4D62" w:rsidRDefault="002F4C49" w:rsidP="00AE4D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93852B" w14:textId="690521CA" w:rsidR="00476856" w:rsidRDefault="00476856" w:rsidP="002F4C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the signing of the Town Manager Contract.</w:t>
      </w:r>
    </w:p>
    <w:p w14:paraId="3E68877B" w14:textId="77777777" w:rsidR="00476856" w:rsidRPr="00476856" w:rsidRDefault="00476856" w:rsidP="00476856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0EF56" w14:textId="07998BC4" w:rsidR="002F4C49" w:rsidRPr="00A15840" w:rsidRDefault="002F4C49" w:rsidP="002F4C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5840">
        <w:rPr>
          <w:rFonts w:asciiTheme="minorHAnsi" w:hAnsiTheme="minorHAnsi" w:cstheme="minorHAnsi"/>
          <w:b/>
          <w:bCs/>
          <w:sz w:val="22"/>
          <w:szCs w:val="22"/>
        </w:rPr>
        <w:t xml:space="preserve">To Appoint </w:t>
      </w:r>
      <w:r>
        <w:rPr>
          <w:rFonts w:asciiTheme="minorHAnsi" w:hAnsiTheme="minorHAnsi" w:cstheme="minorHAnsi"/>
          <w:b/>
          <w:bCs/>
          <w:sz w:val="22"/>
          <w:szCs w:val="22"/>
        </w:rPr>
        <w:t>Adam Garland</w:t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 xml:space="preserve"> as Tax Collector, Treasurer, Road </w:t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Commissioner, Public Access Officer, General Assistance Administrator for the Town of Oxford.</w:t>
      </w:r>
    </w:p>
    <w:p w14:paraId="0D5A7C61" w14:textId="77777777" w:rsidR="002F4C49" w:rsidRDefault="002F4C49" w:rsidP="002F4C49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theme="minorHAnsi"/>
          <w:sz w:val="22"/>
          <w:szCs w:val="22"/>
        </w:rPr>
      </w:pPr>
      <w:r w:rsidRPr="00A15840">
        <w:rPr>
          <w:rFonts w:asciiTheme="minorHAnsi" w:hAnsiTheme="minorHAnsi" w:cstheme="minorHAnsi"/>
          <w:sz w:val="22"/>
          <w:szCs w:val="22"/>
        </w:rPr>
        <w:t>All appointments are within the job description of the Town Manager of the Town of Oxford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624950" w14:textId="77777777" w:rsidR="002F4C49" w:rsidRPr="00A15840" w:rsidRDefault="002F4C49" w:rsidP="002F4C49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theme="minorHAnsi"/>
          <w:sz w:val="22"/>
          <w:szCs w:val="22"/>
        </w:rPr>
      </w:pPr>
    </w:p>
    <w:p w14:paraId="4CA3651E" w14:textId="77777777" w:rsidR="002F4C49" w:rsidRPr="00A15840" w:rsidRDefault="002F4C49" w:rsidP="002F4C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5840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>
        <w:rPr>
          <w:rFonts w:asciiTheme="minorHAnsi" w:hAnsiTheme="minorHAnsi" w:cstheme="minorHAnsi"/>
          <w:b/>
          <w:bCs/>
          <w:sz w:val="22"/>
          <w:szCs w:val="22"/>
        </w:rPr>
        <w:t>ac</w:t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 xml:space="preserve">cept the Settlement of taxes from </w:t>
      </w:r>
      <w:r>
        <w:rPr>
          <w:rFonts w:asciiTheme="minorHAnsi" w:hAnsiTheme="minorHAnsi" w:cstheme="minorHAnsi"/>
          <w:b/>
          <w:bCs/>
          <w:sz w:val="22"/>
          <w:szCs w:val="22"/>
        </w:rPr>
        <w:t>Butch Asselin</w:t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 xml:space="preserve"> and Recommitment of the prior year’s taxes to </w:t>
      </w:r>
      <w:r>
        <w:rPr>
          <w:rFonts w:asciiTheme="minorHAnsi" w:hAnsiTheme="minorHAnsi" w:cstheme="minorHAnsi"/>
          <w:b/>
          <w:bCs/>
          <w:sz w:val="22"/>
          <w:szCs w:val="22"/>
        </w:rPr>
        <w:t>Adam Garland</w:t>
      </w:r>
      <w:r w:rsidRPr="00A1584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8B3B38" w14:textId="7FCBD66E" w:rsidR="002F4C49" w:rsidRPr="00D132DF" w:rsidRDefault="002F4C49" w:rsidP="00D132DF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Butch Asselin</w:t>
      </w:r>
      <w:r w:rsidRPr="00A15840">
        <w:rPr>
          <w:rFonts w:asciiTheme="minorHAnsi" w:hAnsiTheme="minorHAnsi" w:cstheme="minorHAnsi"/>
          <w:sz w:val="22"/>
          <w:szCs w:val="22"/>
        </w:rPr>
        <w:t xml:space="preserve"> has the responsibility of all taxes.  Certificate of Settlement from </w:t>
      </w:r>
      <w:r>
        <w:rPr>
          <w:rFonts w:asciiTheme="minorHAnsi" w:hAnsiTheme="minorHAnsi" w:cstheme="minorHAnsi"/>
          <w:sz w:val="22"/>
          <w:szCs w:val="22"/>
        </w:rPr>
        <w:t>Butch Asselin</w:t>
      </w:r>
      <w:r w:rsidRPr="00A15840">
        <w:rPr>
          <w:rFonts w:asciiTheme="minorHAnsi" w:hAnsiTheme="minorHAnsi" w:cstheme="minorHAnsi"/>
          <w:sz w:val="22"/>
          <w:szCs w:val="22"/>
        </w:rPr>
        <w:t xml:space="preserve"> and Recommitment papers to </w:t>
      </w:r>
      <w:r>
        <w:rPr>
          <w:rFonts w:asciiTheme="minorHAnsi" w:hAnsiTheme="minorHAnsi" w:cstheme="minorHAnsi"/>
          <w:sz w:val="22"/>
          <w:szCs w:val="22"/>
        </w:rPr>
        <w:t xml:space="preserve">Adam Garland </w:t>
      </w:r>
      <w:r w:rsidRPr="00A15840">
        <w:rPr>
          <w:rFonts w:asciiTheme="minorHAnsi" w:hAnsiTheme="minorHAnsi" w:cstheme="minorHAnsi"/>
          <w:sz w:val="22"/>
          <w:szCs w:val="22"/>
        </w:rPr>
        <w:t xml:space="preserve">need to be completed.  </w:t>
      </w:r>
    </w:p>
    <w:p w14:paraId="3C521F4B" w14:textId="77777777" w:rsidR="00B432CE" w:rsidRPr="00B432CE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4B371EC" w14:textId="7083CA8C" w:rsidR="003311F9" w:rsidRDefault="00EF49B5" w:rsidP="000F4F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  <w:r w:rsidR="0080099D">
        <w:rPr>
          <w:rFonts w:asciiTheme="minorHAnsi" w:hAnsiTheme="minorHAnsi" w:cs="Arial"/>
          <w:b/>
          <w:bCs/>
          <w:sz w:val="22"/>
          <w:szCs w:val="22"/>
        </w:rPr>
        <w:t xml:space="preserve"> 110, 111, 112</w:t>
      </w:r>
    </w:p>
    <w:p w14:paraId="762BF3D0" w14:textId="77777777" w:rsidR="005E1554" w:rsidRPr="005E1554" w:rsidRDefault="005E1554" w:rsidP="005E155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D223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6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93FE7"/>
    <w:multiLevelType w:val="hybridMultilevel"/>
    <w:tmpl w:val="58308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36"/>
  </w:num>
  <w:num w:numId="4">
    <w:abstractNumId w:val="33"/>
  </w:num>
  <w:num w:numId="5">
    <w:abstractNumId w:val="14"/>
  </w:num>
  <w:num w:numId="6">
    <w:abstractNumId w:val="19"/>
  </w:num>
  <w:num w:numId="7">
    <w:abstractNumId w:val="11"/>
  </w:num>
  <w:num w:numId="8">
    <w:abstractNumId w:val="38"/>
  </w:num>
  <w:num w:numId="9">
    <w:abstractNumId w:val="39"/>
  </w:num>
  <w:num w:numId="10">
    <w:abstractNumId w:val="25"/>
  </w:num>
  <w:num w:numId="11">
    <w:abstractNumId w:val="29"/>
  </w:num>
  <w:num w:numId="12">
    <w:abstractNumId w:val="12"/>
  </w:num>
  <w:num w:numId="13">
    <w:abstractNumId w:val="20"/>
  </w:num>
  <w:num w:numId="14">
    <w:abstractNumId w:val="20"/>
  </w:num>
  <w:num w:numId="15">
    <w:abstractNumId w:val="21"/>
  </w:num>
  <w:num w:numId="16">
    <w:abstractNumId w:val="0"/>
  </w:num>
  <w:num w:numId="17">
    <w:abstractNumId w:val="26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23"/>
  </w:num>
  <w:num w:numId="29">
    <w:abstractNumId w:val="17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30"/>
  </w:num>
  <w:num w:numId="36">
    <w:abstractNumId w:val="2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"/>
  </w:num>
  <w:num w:numId="40">
    <w:abstractNumId w:val="37"/>
  </w:num>
  <w:num w:numId="41">
    <w:abstractNumId w:val="35"/>
  </w:num>
  <w:num w:numId="42">
    <w:abstractNumId w:val="32"/>
  </w:num>
  <w:num w:numId="43">
    <w:abstractNumId w:val="13"/>
  </w:num>
  <w:num w:numId="44">
    <w:abstractNumId w:val="18"/>
  </w:num>
  <w:num w:numId="45">
    <w:abstractNumId w:val="7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7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qgFAMW+phM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6F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4C49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4C90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62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D5D20"/>
    <w:rsid w:val="006E28E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099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BC0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27B4D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4D62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2DF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334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7873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16</cp:revision>
  <cp:lastPrinted>2021-01-14T21:32:00Z</cp:lastPrinted>
  <dcterms:created xsi:type="dcterms:W3CDTF">2021-02-10T13:11:00Z</dcterms:created>
  <dcterms:modified xsi:type="dcterms:W3CDTF">2021-03-12T19:40:00Z</dcterms:modified>
</cp:coreProperties>
</file>