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FC77" w14:textId="1A50B361" w:rsidR="00956D87" w:rsidRDefault="00867853"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February 12</w:t>
      </w:r>
      <w:r w:rsidR="00B2180F">
        <w:rPr>
          <w:rFonts w:asciiTheme="minorHAnsi" w:hAnsiTheme="minorHAnsi" w:cs="Arial"/>
          <w:b/>
          <w:bCs/>
          <w:sz w:val="22"/>
          <w:szCs w:val="22"/>
        </w:rPr>
        <w:t>,</w:t>
      </w:r>
      <w:r w:rsidR="004C068E">
        <w:rPr>
          <w:rFonts w:asciiTheme="minorHAnsi" w:hAnsiTheme="minorHAnsi" w:cs="Arial"/>
          <w:b/>
          <w:bCs/>
          <w:sz w:val="22"/>
          <w:szCs w:val="22"/>
        </w:rPr>
        <w:t xml:space="preserve"> 2020</w:t>
      </w:r>
    </w:p>
    <w:p w14:paraId="483D880B" w14:textId="7464FFAE" w:rsidR="00013E48" w:rsidRDefault="00013E48"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6:0</w:t>
      </w:r>
      <w:r w:rsidR="00E466CC">
        <w:rPr>
          <w:rFonts w:asciiTheme="minorHAnsi" w:hAnsiTheme="minorHAnsi" w:cs="Arial"/>
          <w:b/>
          <w:bCs/>
          <w:sz w:val="22"/>
          <w:szCs w:val="22"/>
        </w:rPr>
        <w:t>0</w:t>
      </w:r>
      <w:r>
        <w:rPr>
          <w:rFonts w:asciiTheme="minorHAnsi" w:hAnsiTheme="minorHAnsi" w:cs="Arial"/>
          <w:b/>
          <w:bCs/>
          <w:sz w:val="22"/>
          <w:szCs w:val="22"/>
        </w:rPr>
        <w:t xml:space="preserve"> pm</w:t>
      </w:r>
    </w:p>
    <w:p w14:paraId="1E20039C" w14:textId="77777777" w:rsidR="00013E48" w:rsidRDefault="00013E48" w:rsidP="00CD72CA">
      <w:pPr>
        <w:widowControl w:val="0"/>
        <w:autoSpaceDE w:val="0"/>
        <w:autoSpaceDN w:val="0"/>
        <w:adjustRightInd w:val="0"/>
        <w:ind w:left="2700" w:right="1440" w:hanging="1260"/>
        <w:jc w:val="center"/>
        <w:rPr>
          <w:rFonts w:asciiTheme="minorHAnsi" w:hAnsiTheme="minorHAnsi" w:cs="Arial"/>
          <w:b/>
          <w:bCs/>
          <w:sz w:val="22"/>
          <w:szCs w:val="22"/>
        </w:rPr>
      </w:pPr>
    </w:p>
    <w:p w14:paraId="3CF859CC" w14:textId="77777777" w:rsidR="00CD72CA" w:rsidRPr="001E1894" w:rsidRDefault="00CD72CA" w:rsidP="00CD72CA">
      <w:pPr>
        <w:widowControl w:val="0"/>
        <w:autoSpaceDE w:val="0"/>
        <w:autoSpaceDN w:val="0"/>
        <w:adjustRightInd w:val="0"/>
        <w:spacing w:line="0" w:lineRule="atLeast"/>
        <w:jc w:val="center"/>
        <w:rPr>
          <w:rFonts w:asciiTheme="minorHAnsi" w:hAnsiTheme="minorHAnsi" w:cs="Arial"/>
          <w:b/>
          <w:bCs/>
          <w:sz w:val="22"/>
          <w:szCs w:val="22"/>
        </w:rPr>
      </w:pPr>
    </w:p>
    <w:p w14:paraId="1E99BE41" w14:textId="77777777" w:rsidR="00CD72CA" w:rsidRPr="00CD72CA" w:rsidRDefault="00CD72CA" w:rsidP="00CD72CA">
      <w:pPr>
        <w:pStyle w:val="ListParagraph"/>
        <w:widowControl w:val="0"/>
        <w:numPr>
          <w:ilvl w:val="0"/>
          <w:numId w:val="1"/>
        </w:numPr>
        <w:autoSpaceDE w:val="0"/>
        <w:autoSpaceDN w:val="0"/>
        <w:adjustRightInd w:val="0"/>
        <w:rPr>
          <w:rFonts w:asciiTheme="minorHAnsi" w:hAnsiTheme="minorHAnsi" w:cs="Arial"/>
          <w:b/>
          <w:sz w:val="22"/>
          <w:szCs w:val="22"/>
        </w:rPr>
      </w:pPr>
      <w:r w:rsidRPr="001E1894">
        <w:rPr>
          <w:rFonts w:asciiTheme="minorHAnsi" w:hAnsiTheme="minorHAnsi" w:cs="Arial"/>
          <w:b/>
          <w:bCs/>
          <w:sz w:val="22"/>
          <w:szCs w:val="22"/>
        </w:rPr>
        <w:t>CALL TO ORDER</w:t>
      </w:r>
      <w:r w:rsidRPr="001E1894">
        <w:rPr>
          <w:rFonts w:asciiTheme="minorHAnsi" w:hAnsiTheme="minorHAnsi" w:cs="Arial"/>
          <w:b/>
          <w:sz w:val="22"/>
          <w:szCs w:val="22"/>
        </w:rPr>
        <w:t xml:space="preserve"> and FLAG SALUTE</w:t>
      </w:r>
      <w:r>
        <w:rPr>
          <w:rFonts w:asciiTheme="minorHAnsi" w:hAnsiTheme="minorHAnsi" w:cs="Arial"/>
          <w:b/>
          <w:sz w:val="22"/>
          <w:szCs w:val="22"/>
        </w:rPr>
        <w:t xml:space="preserve"> - </w:t>
      </w:r>
      <w:r w:rsidRPr="00CD72CA">
        <w:rPr>
          <w:rFonts w:asciiTheme="minorHAnsi" w:hAnsiTheme="minorHAnsi" w:cs="Arial"/>
          <w:b/>
          <w:sz w:val="22"/>
          <w:szCs w:val="22"/>
        </w:rPr>
        <w:t xml:space="preserve">Chairman Scott Hunter will preside. </w:t>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0379910D" w14:textId="24FE5865" w:rsidR="00D26173" w:rsidRPr="001E1894" w:rsidRDefault="002D0D06" w:rsidP="00332DF0">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Action</w:t>
      </w:r>
      <w:r w:rsidR="000B4AA9" w:rsidRPr="001E1894">
        <w:rPr>
          <w:rFonts w:asciiTheme="minorHAnsi" w:hAnsiTheme="minorHAnsi" w:cs="Arial"/>
          <w:b/>
          <w:i/>
          <w:iCs/>
          <w:sz w:val="22"/>
          <w:szCs w:val="22"/>
        </w:rPr>
        <w:t xml:space="preserve"> on minutes dated</w:t>
      </w:r>
      <w:r w:rsidR="002C5AB9" w:rsidRPr="001E1894">
        <w:rPr>
          <w:rFonts w:asciiTheme="minorHAnsi" w:hAnsiTheme="minorHAnsi" w:cs="Arial"/>
          <w:b/>
          <w:i/>
          <w:iCs/>
          <w:sz w:val="22"/>
          <w:szCs w:val="22"/>
        </w:rPr>
        <w:t xml:space="preserve"> </w:t>
      </w:r>
      <w:r w:rsidR="00A006DC">
        <w:rPr>
          <w:rFonts w:asciiTheme="minorHAnsi" w:hAnsiTheme="minorHAnsi" w:cs="Arial"/>
          <w:b/>
          <w:i/>
          <w:iCs/>
          <w:sz w:val="22"/>
          <w:szCs w:val="22"/>
        </w:rPr>
        <w:t>January 2</w:t>
      </w:r>
      <w:r w:rsidR="00867853">
        <w:rPr>
          <w:rFonts w:asciiTheme="minorHAnsi" w:hAnsiTheme="minorHAnsi" w:cs="Arial"/>
          <w:b/>
          <w:i/>
          <w:iCs/>
          <w:sz w:val="22"/>
          <w:szCs w:val="22"/>
        </w:rPr>
        <w:t>3</w:t>
      </w:r>
      <w:r w:rsidR="00A006DC">
        <w:rPr>
          <w:rFonts w:asciiTheme="minorHAnsi" w:hAnsiTheme="minorHAnsi" w:cs="Arial"/>
          <w:b/>
          <w:i/>
          <w:iCs/>
          <w:sz w:val="22"/>
          <w:szCs w:val="22"/>
        </w:rPr>
        <w:t>, 2020</w:t>
      </w:r>
      <w:r w:rsidR="00480229">
        <w:rPr>
          <w:rFonts w:asciiTheme="minorHAnsi" w:hAnsiTheme="minorHAnsi" w:cs="Arial"/>
          <w:b/>
          <w:i/>
          <w:iCs/>
          <w:sz w:val="22"/>
          <w:szCs w:val="22"/>
        </w:rPr>
        <w:t>.</w:t>
      </w:r>
    </w:p>
    <w:p w14:paraId="1FB843CE" w14:textId="24B33041"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867853">
        <w:rPr>
          <w:rFonts w:asciiTheme="minorHAnsi" w:hAnsiTheme="minorHAnsi" w:cs="Arial"/>
          <w:i/>
          <w:iCs/>
          <w:sz w:val="22"/>
          <w:szCs w:val="22"/>
        </w:rPr>
        <w:t>Samantha Hewey</w:t>
      </w:r>
      <w:r w:rsidRPr="00013E48">
        <w:rPr>
          <w:rFonts w:asciiTheme="minorHAnsi" w:hAnsiTheme="minorHAnsi" w:cs="Arial"/>
          <w:i/>
          <w:iCs/>
          <w:sz w:val="22"/>
          <w:szCs w:val="22"/>
        </w:rPr>
        <w:t xml:space="preserve"> and seconded by </w:t>
      </w:r>
      <w:r>
        <w:rPr>
          <w:rFonts w:asciiTheme="minorHAnsi" w:hAnsiTheme="minorHAnsi" w:cs="Arial"/>
          <w:i/>
          <w:iCs/>
          <w:sz w:val="22"/>
          <w:szCs w:val="22"/>
        </w:rPr>
        <w:t>Sharon Jackson</w:t>
      </w:r>
      <w:r w:rsidRPr="00013E48">
        <w:rPr>
          <w:rFonts w:asciiTheme="minorHAnsi" w:hAnsiTheme="minorHAnsi" w:cs="Arial"/>
          <w:i/>
          <w:iCs/>
          <w:sz w:val="22"/>
          <w:szCs w:val="22"/>
        </w:rPr>
        <w:t>.  Passed 4-0.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AF4D022" w14:textId="77777777"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4CE1A64E" w14:textId="77777777" w:rsidR="00867853" w:rsidRDefault="00867853" w:rsidP="00867853">
      <w:pPr>
        <w:pStyle w:val="ListParagraph"/>
        <w:widowControl w:val="0"/>
        <w:autoSpaceDE w:val="0"/>
        <w:autoSpaceDN w:val="0"/>
        <w:adjustRightInd w:val="0"/>
        <w:rPr>
          <w:rFonts w:asciiTheme="minorHAnsi" w:hAnsiTheme="minorHAnsi" w:cs="Arial"/>
          <w:b/>
          <w:iCs/>
          <w:sz w:val="22"/>
          <w:szCs w:val="22"/>
        </w:rPr>
      </w:pPr>
      <w:r>
        <w:rPr>
          <w:rFonts w:asciiTheme="minorHAnsi" w:hAnsiTheme="minorHAnsi" w:cs="Arial"/>
          <w:b/>
          <w:iCs/>
          <w:sz w:val="22"/>
          <w:szCs w:val="22"/>
        </w:rPr>
        <w:t>h)  To appoint Kimberly McFarland as a Ballot Clerk.</w:t>
      </w:r>
    </w:p>
    <w:p w14:paraId="07B5E537" w14:textId="77777777" w:rsidR="00867853" w:rsidRDefault="00867853" w:rsidP="00867853">
      <w:pPr>
        <w:pStyle w:val="ListParagraph"/>
        <w:widowControl w:val="0"/>
        <w:autoSpaceDE w:val="0"/>
        <w:autoSpaceDN w:val="0"/>
        <w:adjustRightInd w:val="0"/>
        <w:rPr>
          <w:rFonts w:asciiTheme="minorHAnsi" w:hAnsiTheme="minorHAnsi" w:cs="Arial"/>
          <w:b/>
          <w:iCs/>
          <w:sz w:val="22"/>
          <w:szCs w:val="22"/>
        </w:rPr>
      </w:pPr>
    </w:p>
    <w:p w14:paraId="68273184" w14:textId="77777777" w:rsidR="00867853" w:rsidRPr="001E1894"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42A37A2E" w14:textId="515EE42C" w:rsidR="00867853" w:rsidRDefault="00966940" w:rsidP="00966940">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Mike Ward – Asked the Board of Selectmen to consider the changes discussed during the personnel policy workshop to drop matching funds for retirement benefits from matching both MPERS and the 457 to matching only one or the other.</w:t>
      </w:r>
    </w:p>
    <w:p w14:paraId="40644393" w14:textId="1B2D71C3" w:rsidR="00966940" w:rsidRPr="00966940" w:rsidRDefault="00966940" w:rsidP="00966940">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Caldwell Jackson was in favor of grandfathering the 4 employees that now took advantage of both retirement accounts to still receive these benefits and changing the wording to only effect those newly joining the retirement benefits.</w:t>
      </w:r>
    </w:p>
    <w:p w14:paraId="14931FC3" w14:textId="335D9418" w:rsidR="0086785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FD77E4">
        <w:rPr>
          <w:rFonts w:asciiTheme="minorHAnsi" w:hAnsiTheme="minorHAnsi" w:cs="Arial"/>
          <w:b/>
          <w:iCs/>
          <w:sz w:val="22"/>
          <w:szCs w:val="22"/>
        </w:rPr>
        <w:t>-None</w:t>
      </w:r>
    </w:p>
    <w:p w14:paraId="1C8D9C63" w14:textId="77777777" w:rsidR="00867853" w:rsidRPr="00FD77E4" w:rsidRDefault="00867853" w:rsidP="00FD77E4">
      <w:pPr>
        <w:widowControl w:val="0"/>
        <w:autoSpaceDE w:val="0"/>
        <w:autoSpaceDN w:val="0"/>
        <w:adjustRightInd w:val="0"/>
        <w:rPr>
          <w:rFonts w:asciiTheme="minorHAnsi" w:hAnsiTheme="minorHAnsi" w:cs="Arial"/>
          <w:i/>
          <w:iCs/>
          <w:sz w:val="22"/>
          <w:szCs w:val="22"/>
        </w:rPr>
      </w:pPr>
    </w:p>
    <w:p w14:paraId="7FB54F83" w14:textId="77777777" w:rsidR="00867853" w:rsidRPr="004F15A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69B854B7" w14:textId="77777777" w:rsidR="00867853" w:rsidRPr="00390FBB" w:rsidRDefault="00867853" w:rsidP="00867853">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bCs/>
          <w:sz w:val="22"/>
          <w:szCs w:val="22"/>
        </w:rPr>
        <w:t xml:space="preserve">To accept the gift of $3600 in like kind from Bob </w:t>
      </w:r>
      <w:proofErr w:type="spellStart"/>
      <w:r>
        <w:rPr>
          <w:rFonts w:asciiTheme="minorHAnsi" w:hAnsiTheme="minorHAnsi" w:cs="Arial"/>
          <w:b/>
          <w:bCs/>
          <w:sz w:val="22"/>
          <w:szCs w:val="22"/>
        </w:rPr>
        <w:t>Bahre</w:t>
      </w:r>
      <w:proofErr w:type="spellEnd"/>
      <w:r>
        <w:rPr>
          <w:rFonts w:asciiTheme="minorHAnsi" w:hAnsiTheme="minorHAnsi" w:cs="Arial"/>
          <w:b/>
          <w:bCs/>
          <w:sz w:val="22"/>
          <w:szCs w:val="22"/>
        </w:rPr>
        <w:t xml:space="preserve"> to replace the boat ramp at Pismo Beach.</w:t>
      </w:r>
    </w:p>
    <w:p w14:paraId="5F96E1B2" w14:textId="6E17CA8E" w:rsidR="00867853" w:rsidRPr="00FD77E4" w:rsidRDefault="00FD77E4" w:rsidP="00867853">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accept by Caldwell Jackson and seconded by Sharon Jackson. Passed 4-0.</w:t>
      </w:r>
    </w:p>
    <w:p w14:paraId="3A5D551D" w14:textId="77777777" w:rsidR="00867853" w:rsidRPr="00390FBB" w:rsidRDefault="00867853" w:rsidP="00867853">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bCs/>
          <w:sz w:val="22"/>
          <w:szCs w:val="22"/>
        </w:rPr>
        <w:t>To authorize the Town Manager to sign a cost-share agreement for site #3-21 (Winter Brook).</w:t>
      </w:r>
    </w:p>
    <w:p w14:paraId="2996FF25" w14:textId="3C3BC6EF" w:rsidR="00867853" w:rsidRPr="00FD77E4" w:rsidRDefault="00FD77E4" w:rsidP="00867853">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authorize by Caldwell Jackson and seconded by Sharon Jackson. Passed 4-0.</w:t>
      </w:r>
    </w:p>
    <w:p w14:paraId="20C6FE78" w14:textId="77777777" w:rsidR="00867853" w:rsidRPr="00390FBB" w:rsidRDefault="00867853" w:rsidP="00867853">
      <w:pPr>
        <w:pStyle w:val="ListParagraph"/>
        <w:widowControl w:val="0"/>
        <w:numPr>
          <w:ilvl w:val="1"/>
          <w:numId w:val="1"/>
        </w:numPr>
        <w:autoSpaceDE w:val="0"/>
        <w:autoSpaceDN w:val="0"/>
        <w:adjustRightInd w:val="0"/>
        <w:rPr>
          <w:rFonts w:asciiTheme="minorHAnsi" w:hAnsiTheme="minorHAnsi" w:cstheme="minorHAnsi"/>
          <w:b/>
          <w:bCs/>
          <w:iCs/>
          <w:sz w:val="22"/>
          <w:szCs w:val="22"/>
        </w:rPr>
      </w:pPr>
      <w:r w:rsidRPr="00AA61D2">
        <w:rPr>
          <w:rFonts w:asciiTheme="minorHAnsi" w:hAnsiTheme="minorHAnsi" w:cstheme="minorHAnsi"/>
          <w:b/>
          <w:bCs/>
          <w:sz w:val="22"/>
          <w:szCs w:val="22"/>
        </w:rPr>
        <w:t>Zhenya</w:t>
      </w:r>
      <w:r>
        <w:rPr>
          <w:rFonts w:asciiTheme="minorHAnsi" w:hAnsiTheme="minorHAnsi" w:cstheme="minorHAnsi"/>
          <w:b/>
          <w:bCs/>
          <w:sz w:val="22"/>
          <w:szCs w:val="22"/>
        </w:rPr>
        <w:t xml:space="preserve"> Shevchenko WWTF superintendent: </w:t>
      </w:r>
      <w:r w:rsidRPr="00AA61D2">
        <w:rPr>
          <w:rFonts w:asciiTheme="minorHAnsi" w:hAnsiTheme="minorHAnsi" w:cstheme="minorHAnsi"/>
          <w:b/>
          <w:bCs/>
          <w:sz w:val="22"/>
          <w:szCs w:val="22"/>
        </w:rPr>
        <w:t xml:space="preserve"> update on preliminary engineering report submitted by Woodard &amp; Curran.</w:t>
      </w:r>
    </w:p>
    <w:p w14:paraId="0D1CF4C6" w14:textId="35D5C0A4" w:rsidR="00867853" w:rsidRPr="00FD77E4" w:rsidRDefault="00FD77E4" w:rsidP="00867853">
      <w:pPr>
        <w:pStyle w:val="ListParagraph"/>
        <w:widowControl w:val="0"/>
        <w:autoSpaceDE w:val="0"/>
        <w:autoSpaceDN w:val="0"/>
        <w:adjustRightInd w:val="0"/>
        <w:ind w:left="1440"/>
        <w:rPr>
          <w:rFonts w:asciiTheme="minorHAnsi" w:hAnsiTheme="minorHAnsi" w:cstheme="minorHAnsi"/>
          <w:iCs/>
          <w:sz w:val="22"/>
          <w:szCs w:val="22"/>
        </w:rPr>
      </w:pPr>
      <w:r>
        <w:rPr>
          <w:rFonts w:asciiTheme="minorHAnsi" w:hAnsiTheme="minorHAnsi" w:cstheme="minorHAnsi"/>
          <w:iCs/>
          <w:sz w:val="22"/>
          <w:szCs w:val="22"/>
        </w:rPr>
        <w:t>Grant application currently submitted. Waiting for award notification to discuss additional needed funding.</w:t>
      </w:r>
    </w:p>
    <w:p w14:paraId="2AE705BB" w14:textId="77777777" w:rsidR="00867853" w:rsidRDefault="00867853" w:rsidP="00867853">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and decision on properties concerning tax foreclosure.</w:t>
      </w:r>
    </w:p>
    <w:p w14:paraId="7BD39A71" w14:textId="1DDB8186" w:rsidR="00867853" w:rsidRPr="00FD77E4" w:rsidRDefault="00FD77E4" w:rsidP="00867853">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by Sharon Jackson to send letters to all foreclosed properties giving 15 days to discuss payment with the Town Manager and giving 90 days for payment in full. If payment is made after April 1</w:t>
      </w:r>
      <w:r w:rsidRPr="00FD77E4">
        <w:rPr>
          <w:rFonts w:asciiTheme="minorHAnsi" w:hAnsiTheme="minorHAnsi" w:cs="Arial"/>
          <w:i/>
          <w:iCs/>
          <w:sz w:val="22"/>
          <w:szCs w:val="22"/>
          <w:vertAlign w:val="superscript"/>
        </w:rPr>
        <w:t>st</w:t>
      </w:r>
      <w:r>
        <w:rPr>
          <w:rFonts w:asciiTheme="minorHAnsi" w:hAnsiTheme="minorHAnsi" w:cs="Arial"/>
          <w:i/>
          <w:iCs/>
          <w:sz w:val="22"/>
          <w:szCs w:val="22"/>
        </w:rPr>
        <w:t>, 2020 the 2021 taxes must also be paid. Seconded by Caldwell Jackson. Passed 4-0.</w:t>
      </w:r>
    </w:p>
    <w:p w14:paraId="7FD8D423" w14:textId="77777777" w:rsidR="00867853" w:rsidRDefault="00867853" w:rsidP="00867853">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authorize the Town Manager to have Rob Prue start the process to prepare the RFP for 5 major road projects: Allen Hill Rd., Robinson Hill Rd., Oliver Rd., Webber Brook Rd., and drainage for Allen Hill.</w:t>
      </w:r>
    </w:p>
    <w:p w14:paraId="3C4F42EB" w14:textId="058371D6" w:rsidR="00867853" w:rsidRPr="00FD77E4" w:rsidRDefault="00FD77E4" w:rsidP="00FD77E4">
      <w:pPr>
        <w:pStyle w:val="ListParagraph"/>
        <w:ind w:left="1440"/>
        <w:rPr>
          <w:rFonts w:asciiTheme="minorHAnsi" w:hAnsiTheme="minorHAnsi" w:cs="Arial"/>
          <w:i/>
          <w:iCs/>
          <w:sz w:val="22"/>
          <w:szCs w:val="22"/>
        </w:rPr>
      </w:pPr>
      <w:r>
        <w:rPr>
          <w:rFonts w:asciiTheme="minorHAnsi" w:hAnsiTheme="minorHAnsi" w:cs="Arial"/>
          <w:i/>
          <w:iCs/>
          <w:sz w:val="22"/>
          <w:szCs w:val="22"/>
        </w:rPr>
        <w:t>Motion to authorized by Samantha Hewey and seconded by Caldwell Jackson. Passed 4-0.</w:t>
      </w:r>
    </w:p>
    <w:p w14:paraId="47C7031E" w14:textId="77777777" w:rsidR="00867853" w:rsidRPr="006549DA" w:rsidRDefault="00867853" w:rsidP="00867853">
      <w:pPr>
        <w:rPr>
          <w:rFonts w:asciiTheme="minorHAnsi" w:hAnsiTheme="minorHAnsi" w:cs="Arial"/>
          <w:b/>
          <w:bCs/>
          <w:sz w:val="22"/>
          <w:szCs w:val="22"/>
        </w:rPr>
      </w:pPr>
    </w:p>
    <w:p w14:paraId="38CF7642" w14:textId="77777777" w:rsidR="00867853" w:rsidRDefault="00867853" w:rsidP="00867853">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accept the bid from ______________ in the amount of $__________ for the 2004 Mack Truck with plow.</w:t>
      </w:r>
    </w:p>
    <w:p w14:paraId="09F88C16" w14:textId="77777777" w:rsidR="00867853" w:rsidRDefault="00867853" w:rsidP="00867853">
      <w:pPr>
        <w:pStyle w:val="ListParagraph"/>
        <w:widowControl w:val="0"/>
        <w:autoSpaceDE w:val="0"/>
        <w:autoSpaceDN w:val="0"/>
        <w:adjustRightInd w:val="0"/>
        <w:ind w:left="2160"/>
        <w:rPr>
          <w:rFonts w:asciiTheme="minorHAnsi" w:hAnsiTheme="minorHAnsi" w:cs="Arial"/>
          <w:bCs/>
          <w:sz w:val="22"/>
          <w:szCs w:val="22"/>
        </w:rPr>
      </w:pPr>
      <w:r>
        <w:rPr>
          <w:rFonts w:asciiTheme="minorHAnsi" w:hAnsiTheme="minorHAnsi" w:cs="Arial"/>
          <w:bCs/>
          <w:sz w:val="22"/>
          <w:szCs w:val="22"/>
        </w:rPr>
        <w:t xml:space="preserve">Floyd Thayer - $5,500.00 </w:t>
      </w:r>
    </w:p>
    <w:p w14:paraId="1F22CDC2" w14:textId="77777777" w:rsidR="00867853" w:rsidRDefault="00867853" w:rsidP="00867853">
      <w:pPr>
        <w:pStyle w:val="ListParagraph"/>
        <w:widowControl w:val="0"/>
        <w:autoSpaceDE w:val="0"/>
        <w:autoSpaceDN w:val="0"/>
        <w:adjustRightInd w:val="0"/>
        <w:ind w:left="2160"/>
        <w:rPr>
          <w:rFonts w:asciiTheme="minorHAnsi" w:hAnsiTheme="minorHAnsi" w:cs="Arial"/>
          <w:bCs/>
          <w:sz w:val="22"/>
          <w:szCs w:val="22"/>
        </w:rPr>
      </w:pPr>
      <w:r>
        <w:rPr>
          <w:rFonts w:asciiTheme="minorHAnsi" w:hAnsiTheme="minorHAnsi" w:cs="Arial"/>
          <w:bCs/>
          <w:sz w:val="22"/>
          <w:szCs w:val="22"/>
        </w:rPr>
        <w:t>Wilson Excavating – $14,334.00</w:t>
      </w:r>
    </w:p>
    <w:p w14:paraId="153C53EF" w14:textId="77777777" w:rsidR="00867853" w:rsidRDefault="00867853" w:rsidP="00867853">
      <w:pPr>
        <w:pStyle w:val="ListParagraph"/>
        <w:widowControl w:val="0"/>
        <w:autoSpaceDE w:val="0"/>
        <w:autoSpaceDN w:val="0"/>
        <w:adjustRightInd w:val="0"/>
        <w:ind w:left="2160"/>
        <w:rPr>
          <w:rFonts w:asciiTheme="minorHAnsi" w:hAnsiTheme="minorHAnsi" w:cs="Arial"/>
          <w:bCs/>
          <w:sz w:val="22"/>
          <w:szCs w:val="22"/>
        </w:rPr>
      </w:pPr>
      <w:r>
        <w:rPr>
          <w:rFonts w:asciiTheme="minorHAnsi" w:hAnsiTheme="minorHAnsi" w:cs="Arial"/>
          <w:bCs/>
          <w:sz w:val="22"/>
          <w:szCs w:val="22"/>
        </w:rPr>
        <w:t>Corkery Tractor Trailer and Sons Inc. – $12,897.00</w:t>
      </w:r>
    </w:p>
    <w:p w14:paraId="466CC41A" w14:textId="2E11C453" w:rsidR="00867853" w:rsidRDefault="00FD77E4" w:rsidP="00FD77E4">
      <w:pPr>
        <w:widowControl w:val="0"/>
        <w:autoSpaceDE w:val="0"/>
        <w:autoSpaceDN w:val="0"/>
        <w:adjustRightInd w:val="0"/>
        <w:ind w:left="1440"/>
        <w:rPr>
          <w:rFonts w:asciiTheme="minorHAnsi" w:hAnsiTheme="minorHAnsi" w:cs="Arial"/>
          <w:bCs/>
          <w:i/>
          <w:iCs/>
          <w:sz w:val="22"/>
          <w:szCs w:val="22"/>
        </w:rPr>
      </w:pPr>
      <w:r>
        <w:rPr>
          <w:rFonts w:asciiTheme="minorHAnsi" w:hAnsiTheme="minorHAnsi" w:cs="Arial"/>
          <w:bCs/>
          <w:i/>
          <w:iCs/>
          <w:sz w:val="22"/>
          <w:szCs w:val="22"/>
        </w:rPr>
        <w:t>Motion to accept the bid of $14,334.00 from Wilson Excavation by Samantha Hewey and seconded by Caldwell Jackson. Passed 4-0.</w:t>
      </w:r>
    </w:p>
    <w:p w14:paraId="7AA56975" w14:textId="77777777" w:rsidR="00106FEA" w:rsidRPr="00FD77E4" w:rsidRDefault="00106FEA" w:rsidP="00FD77E4">
      <w:pPr>
        <w:widowControl w:val="0"/>
        <w:autoSpaceDE w:val="0"/>
        <w:autoSpaceDN w:val="0"/>
        <w:adjustRightInd w:val="0"/>
        <w:ind w:left="1440"/>
        <w:rPr>
          <w:rFonts w:asciiTheme="minorHAnsi" w:hAnsiTheme="minorHAnsi" w:cs="Arial"/>
          <w:bCs/>
          <w:i/>
          <w:iCs/>
          <w:sz w:val="22"/>
          <w:szCs w:val="22"/>
        </w:rPr>
      </w:pPr>
    </w:p>
    <w:p w14:paraId="55ABEFD6" w14:textId="77777777" w:rsidR="00867853" w:rsidRDefault="00867853" w:rsidP="00867853">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lastRenderedPageBreak/>
        <w:t>Chief Hewey to request approval to omit bid process and use single source vendor.</w:t>
      </w:r>
    </w:p>
    <w:p w14:paraId="401CCF24" w14:textId="6A11E556" w:rsidR="00867853" w:rsidRPr="00106FEA" w:rsidRDefault="00106FEA" w:rsidP="00867853">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waive the bid process by Caldwell Jackson and seconded by Sharon Jackson. Passed 3-1-0 Samantha Hewey abstained.</w:t>
      </w:r>
    </w:p>
    <w:p w14:paraId="2C436F39" w14:textId="77777777" w:rsidR="00867853" w:rsidRDefault="00867853" w:rsidP="00867853">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appoint Kimberly McFarland as a Ballot Clerk.</w:t>
      </w:r>
    </w:p>
    <w:p w14:paraId="320E9AB3" w14:textId="0F38EF6F" w:rsidR="00867853" w:rsidRPr="00106FEA" w:rsidRDefault="00106FEA" w:rsidP="00106FEA">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appoint by Caldwell Jackson and seconded by Sharon Jackson. Passed 4-0.</w:t>
      </w:r>
    </w:p>
    <w:p w14:paraId="75519952" w14:textId="77777777" w:rsidR="00867853" w:rsidRPr="00116E30" w:rsidRDefault="00867853" w:rsidP="00867853">
      <w:pPr>
        <w:widowControl w:val="0"/>
        <w:autoSpaceDE w:val="0"/>
        <w:autoSpaceDN w:val="0"/>
        <w:adjustRightInd w:val="0"/>
        <w:rPr>
          <w:rFonts w:asciiTheme="minorHAnsi" w:hAnsiTheme="minorHAnsi" w:cs="Arial"/>
          <w:i/>
          <w:iCs/>
          <w:sz w:val="22"/>
          <w:szCs w:val="22"/>
        </w:rPr>
      </w:pPr>
    </w:p>
    <w:p w14:paraId="5673C5E4" w14:textId="12038C20"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D236CDC" w14:textId="07CDA126" w:rsidR="005B61F7" w:rsidRDefault="005B61F7" w:rsidP="005B61F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Ed Knightly – Compactor is doing well - engine warmer installed. Would like to start a “Free Day” for the community to drop all items at the transfer station free of charge.</w:t>
      </w:r>
      <w:r w:rsidR="00FA44BC">
        <w:rPr>
          <w:rFonts w:asciiTheme="minorHAnsi" w:hAnsiTheme="minorHAnsi" w:cs="Arial"/>
          <w:sz w:val="22"/>
          <w:szCs w:val="22"/>
        </w:rPr>
        <w:t xml:space="preserve">  Recycle building is being repaired from prior damage.</w:t>
      </w:r>
    </w:p>
    <w:p w14:paraId="3BE7104C" w14:textId="2A69085B" w:rsidR="005B61F7" w:rsidRDefault="005B61F7" w:rsidP="005B61F7">
      <w:pPr>
        <w:pStyle w:val="ListParagraph"/>
        <w:widowControl w:val="0"/>
        <w:autoSpaceDE w:val="0"/>
        <w:autoSpaceDN w:val="0"/>
        <w:adjustRightInd w:val="0"/>
        <w:rPr>
          <w:rFonts w:asciiTheme="minorHAnsi" w:hAnsiTheme="minorHAnsi" w:cs="Arial"/>
          <w:sz w:val="22"/>
          <w:szCs w:val="22"/>
        </w:rPr>
      </w:pPr>
    </w:p>
    <w:p w14:paraId="1A724F3F" w14:textId="43B4EFFA" w:rsidR="005B61F7" w:rsidRDefault="005B61F7" w:rsidP="005B61F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Chief Ward - $8000 in forfeiture monies will be coming in front of the board to accept.</w:t>
      </w:r>
    </w:p>
    <w:p w14:paraId="327B9345" w14:textId="22500AAA" w:rsidR="00867853" w:rsidRPr="005B61F7" w:rsidRDefault="005B61F7" w:rsidP="005B61F7">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b/>
      </w:r>
      <w:r w:rsidR="00FA44BC">
        <w:rPr>
          <w:rFonts w:asciiTheme="minorHAnsi" w:hAnsiTheme="minorHAnsi" w:cs="Arial"/>
          <w:sz w:val="22"/>
          <w:szCs w:val="22"/>
        </w:rPr>
        <w:t xml:space="preserve">         Working with Walmart to fix the traffic light at their location.</w:t>
      </w:r>
    </w:p>
    <w:p w14:paraId="49CD96EE" w14:textId="0B3007EE"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4CACFB72" w14:textId="5E1DE5B9" w:rsidR="005B61F7" w:rsidRDefault="005B61F7" w:rsidP="005B61F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Grant application through the Maine Outdoor Heritage Fund is in Phase II</w:t>
      </w:r>
    </w:p>
    <w:p w14:paraId="3C02E025" w14:textId="47B17C99" w:rsidR="005B61F7" w:rsidRDefault="005B61F7" w:rsidP="005B61F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No workshop on February 19</w:t>
      </w:r>
      <w:r w:rsidRPr="005B61F7">
        <w:rPr>
          <w:rFonts w:asciiTheme="minorHAnsi" w:hAnsiTheme="minorHAnsi" w:cs="Arial"/>
          <w:sz w:val="22"/>
          <w:szCs w:val="22"/>
          <w:vertAlign w:val="superscript"/>
        </w:rPr>
        <w:t>th</w:t>
      </w:r>
      <w:r>
        <w:rPr>
          <w:rFonts w:asciiTheme="minorHAnsi" w:hAnsiTheme="minorHAnsi" w:cs="Arial"/>
          <w:sz w:val="22"/>
          <w:szCs w:val="22"/>
        </w:rPr>
        <w:t>, 2020</w:t>
      </w:r>
    </w:p>
    <w:p w14:paraId="7F05E2DA" w14:textId="11666E0C" w:rsidR="005B61F7" w:rsidRDefault="005B61F7" w:rsidP="005B61F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Workshops to be held Feb. 26</w:t>
      </w:r>
      <w:r w:rsidRPr="005B61F7">
        <w:rPr>
          <w:rFonts w:asciiTheme="minorHAnsi" w:hAnsiTheme="minorHAnsi" w:cs="Arial"/>
          <w:sz w:val="22"/>
          <w:szCs w:val="22"/>
          <w:vertAlign w:val="superscript"/>
        </w:rPr>
        <w:t>th</w:t>
      </w:r>
      <w:r w:rsidR="00FA44BC">
        <w:rPr>
          <w:rFonts w:asciiTheme="minorHAnsi" w:hAnsiTheme="minorHAnsi" w:cs="Arial"/>
          <w:sz w:val="22"/>
          <w:szCs w:val="22"/>
          <w:vertAlign w:val="superscript"/>
        </w:rPr>
        <w:t xml:space="preserve"> </w:t>
      </w:r>
      <w:r>
        <w:rPr>
          <w:rFonts w:asciiTheme="minorHAnsi" w:hAnsiTheme="minorHAnsi" w:cs="Arial"/>
          <w:sz w:val="22"/>
          <w:szCs w:val="22"/>
        </w:rPr>
        <w:t>(Reserves and Fund Balance), March 4</w:t>
      </w:r>
      <w:r w:rsidRPr="005B61F7">
        <w:rPr>
          <w:rFonts w:asciiTheme="minorHAnsi" w:hAnsiTheme="minorHAnsi" w:cs="Arial"/>
          <w:sz w:val="22"/>
          <w:szCs w:val="22"/>
          <w:vertAlign w:val="superscript"/>
        </w:rPr>
        <w:t>th</w:t>
      </w:r>
      <w:r>
        <w:rPr>
          <w:rFonts w:asciiTheme="minorHAnsi" w:hAnsiTheme="minorHAnsi" w:cs="Arial"/>
          <w:sz w:val="22"/>
          <w:szCs w:val="22"/>
        </w:rPr>
        <w:t xml:space="preserve"> (Welchville Dam), </w:t>
      </w:r>
      <w:r w:rsidR="00FA44BC">
        <w:rPr>
          <w:rFonts w:asciiTheme="minorHAnsi" w:hAnsiTheme="minorHAnsi" w:cs="Arial"/>
          <w:sz w:val="22"/>
          <w:szCs w:val="22"/>
        </w:rPr>
        <w:t>a</w:t>
      </w:r>
      <w:r>
        <w:rPr>
          <w:rFonts w:asciiTheme="minorHAnsi" w:hAnsiTheme="minorHAnsi" w:cs="Arial"/>
          <w:sz w:val="22"/>
          <w:szCs w:val="22"/>
        </w:rPr>
        <w:t>nd March 11</w:t>
      </w:r>
      <w:r w:rsidRPr="00FA44BC">
        <w:rPr>
          <w:rFonts w:asciiTheme="minorHAnsi" w:hAnsiTheme="minorHAnsi" w:cs="Arial"/>
          <w:sz w:val="22"/>
          <w:szCs w:val="22"/>
          <w:vertAlign w:val="superscript"/>
        </w:rPr>
        <w:t>th</w:t>
      </w:r>
      <w:r w:rsidR="00FA44BC">
        <w:rPr>
          <w:rFonts w:asciiTheme="minorHAnsi" w:hAnsiTheme="minorHAnsi" w:cs="Arial"/>
          <w:sz w:val="22"/>
          <w:szCs w:val="22"/>
        </w:rPr>
        <w:t xml:space="preserve"> (Thompson Lake Dam).</w:t>
      </w:r>
    </w:p>
    <w:p w14:paraId="21988400" w14:textId="6D1792AF" w:rsidR="00FA44BC" w:rsidRPr="005B61F7" w:rsidRDefault="00FA44BC" w:rsidP="005B61F7">
      <w:pPr>
        <w:pStyle w:val="ListParagraph"/>
        <w:widowControl w:val="0"/>
        <w:numPr>
          <w:ilvl w:val="0"/>
          <w:numId w:val="16"/>
        </w:numPr>
        <w:autoSpaceDE w:val="0"/>
        <w:autoSpaceDN w:val="0"/>
        <w:adjustRightInd w:val="0"/>
        <w:rPr>
          <w:rFonts w:asciiTheme="minorHAnsi" w:hAnsiTheme="minorHAnsi" w:cs="Arial"/>
          <w:sz w:val="22"/>
          <w:szCs w:val="22"/>
        </w:rPr>
      </w:pPr>
      <w:r>
        <w:rPr>
          <w:rFonts w:asciiTheme="minorHAnsi" w:hAnsiTheme="minorHAnsi" w:cs="Arial"/>
          <w:sz w:val="22"/>
          <w:szCs w:val="22"/>
        </w:rPr>
        <w:t>Happy Valentine’s Day!</w:t>
      </w:r>
    </w:p>
    <w:p w14:paraId="6F2412A2" w14:textId="77777777" w:rsidR="00867853" w:rsidRPr="00EF4439" w:rsidRDefault="00867853" w:rsidP="00867853">
      <w:pPr>
        <w:pStyle w:val="ListParagraph"/>
        <w:widowControl w:val="0"/>
        <w:autoSpaceDE w:val="0"/>
        <w:autoSpaceDN w:val="0"/>
        <w:adjustRightInd w:val="0"/>
        <w:rPr>
          <w:rFonts w:asciiTheme="minorHAnsi" w:hAnsiTheme="minorHAnsi" w:cs="Arial"/>
          <w:b/>
          <w:bCs/>
          <w:sz w:val="22"/>
          <w:szCs w:val="22"/>
        </w:rPr>
      </w:pPr>
    </w:p>
    <w:p w14:paraId="55EBB973" w14:textId="77777777"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4F36607F" w14:textId="4974995B" w:rsidR="00867853" w:rsidRDefault="00FA44BC" w:rsidP="00867853">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Samantha Hewey – </w:t>
      </w:r>
      <w:r>
        <w:rPr>
          <w:rFonts w:asciiTheme="minorHAnsi" w:hAnsiTheme="minorHAnsi" w:cs="Arial"/>
          <w:sz w:val="22"/>
          <w:szCs w:val="22"/>
        </w:rPr>
        <w:t>Requested that the workshops on the Dams be run by agenda.</w:t>
      </w:r>
    </w:p>
    <w:p w14:paraId="192C0E9A" w14:textId="14E382F9" w:rsidR="00FA44BC" w:rsidRDefault="00FA44BC" w:rsidP="00FA44BC">
      <w:pPr>
        <w:pStyle w:val="ListParagraph"/>
        <w:widowControl w:val="0"/>
        <w:autoSpaceDE w:val="0"/>
        <w:autoSpaceDN w:val="0"/>
        <w:adjustRightInd w:val="0"/>
        <w:ind w:left="2508"/>
        <w:rPr>
          <w:rFonts w:asciiTheme="minorHAnsi" w:hAnsiTheme="minorHAnsi" w:cs="Arial"/>
          <w:b/>
          <w:bCs/>
          <w:sz w:val="22"/>
          <w:szCs w:val="22"/>
        </w:rPr>
      </w:pPr>
      <w:r w:rsidRPr="00FA44BC">
        <w:rPr>
          <w:rFonts w:asciiTheme="minorHAnsi" w:hAnsiTheme="minorHAnsi" w:cs="Arial"/>
          <w:sz w:val="22"/>
          <w:szCs w:val="22"/>
        </w:rPr>
        <w:t xml:space="preserve">Would like to see a Spring </w:t>
      </w:r>
      <w:r w:rsidR="003047D4" w:rsidRPr="00FA44BC">
        <w:rPr>
          <w:rFonts w:asciiTheme="minorHAnsi" w:hAnsiTheme="minorHAnsi" w:cs="Arial"/>
          <w:sz w:val="22"/>
          <w:szCs w:val="22"/>
        </w:rPr>
        <w:t>Cleanup</w:t>
      </w:r>
      <w:r w:rsidRPr="00FA44BC">
        <w:rPr>
          <w:rFonts w:asciiTheme="minorHAnsi" w:hAnsiTheme="minorHAnsi" w:cs="Arial"/>
          <w:sz w:val="22"/>
          <w:szCs w:val="22"/>
        </w:rPr>
        <w:t xml:space="preserve"> </w:t>
      </w:r>
      <w:bookmarkStart w:id="0" w:name="_GoBack"/>
      <w:bookmarkEnd w:id="0"/>
      <w:r w:rsidRPr="00FA44BC">
        <w:rPr>
          <w:rFonts w:asciiTheme="minorHAnsi" w:hAnsiTheme="minorHAnsi" w:cs="Arial"/>
          <w:sz w:val="22"/>
          <w:szCs w:val="22"/>
        </w:rPr>
        <w:t>day around Earth Day (April 22</w:t>
      </w:r>
      <w:r w:rsidRPr="00FA44BC">
        <w:rPr>
          <w:rFonts w:asciiTheme="minorHAnsi" w:hAnsiTheme="minorHAnsi" w:cs="Arial"/>
          <w:sz w:val="22"/>
          <w:szCs w:val="22"/>
          <w:vertAlign w:val="superscript"/>
        </w:rPr>
        <w:t>nd</w:t>
      </w:r>
      <w:r w:rsidRPr="00FA44BC">
        <w:rPr>
          <w:rFonts w:asciiTheme="minorHAnsi" w:hAnsiTheme="minorHAnsi" w:cs="Arial"/>
          <w:sz w:val="22"/>
          <w:szCs w:val="22"/>
        </w:rPr>
        <w:t>) with an open or free dump day</w:t>
      </w:r>
      <w:r>
        <w:rPr>
          <w:rFonts w:asciiTheme="minorHAnsi" w:hAnsiTheme="minorHAnsi" w:cs="Arial"/>
          <w:b/>
          <w:bCs/>
          <w:sz w:val="22"/>
          <w:szCs w:val="22"/>
        </w:rPr>
        <w:t>.</w:t>
      </w:r>
    </w:p>
    <w:p w14:paraId="3896F5A1" w14:textId="1259F7A9" w:rsidR="00FA44BC" w:rsidRDefault="00FA44BC" w:rsidP="00FA44BC">
      <w:pPr>
        <w:pStyle w:val="ListParagraph"/>
        <w:widowControl w:val="0"/>
        <w:autoSpaceDE w:val="0"/>
        <w:autoSpaceDN w:val="0"/>
        <w:adjustRightInd w:val="0"/>
        <w:ind w:left="2508"/>
        <w:rPr>
          <w:rFonts w:asciiTheme="minorHAnsi" w:hAnsiTheme="minorHAnsi" w:cs="Arial"/>
          <w:b/>
          <w:bCs/>
          <w:sz w:val="22"/>
          <w:szCs w:val="22"/>
        </w:rPr>
      </w:pPr>
    </w:p>
    <w:p w14:paraId="207EBD87" w14:textId="7A70EAE7" w:rsidR="00FA44BC" w:rsidRPr="00FA44BC" w:rsidRDefault="00FA44BC" w:rsidP="00FA44B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Scott Hunter – </w:t>
      </w:r>
      <w:r>
        <w:rPr>
          <w:rFonts w:asciiTheme="minorHAnsi" w:hAnsiTheme="minorHAnsi" w:cs="Arial"/>
          <w:sz w:val="22"/>
          <w:szCs w:val="22"/>
        </w:rPr>
        <w:t>Light at the end of Number Six Road is fixed.</w:t>
      </w:r>
    </w:p>
    <w:p w14:paraId="7420BB4E" w14:textId="77777777"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99,100,101,102,103,104, 105</w:t>
      </w:r>
    </w:p>
    <w:p w14:paraId="26BE9101" w14:textId="2270536E" w:rsidR="00867853" w:rsidRDefault="005F1A8E" w:rsidP="00867853">
      <w:pPr>
        <w:pStyle w:val="ListParagraph"/>
        <w:rPr>
          <w:rFonts w:asciiTheme="minorHAnsi" w:hAnsiTheme="minorHAnsi" w:cs="Arial"/>
          <w:i/>
          <w:iCs/>
          <w:sz w:val="22"/>
          <w:szCs w:val="22"/>
        </w:rPr>
      </w:pPr>
      <w:r>
        <w:rPr>
          <w:rFonts w:asciiTheme="minorHAnsi" w:hAnsiTheme="minorHAnsi" w:cs="Arial"/>
          <w:i/>
          <w:iCs/>
          <w:sz w:val="22"/>
          <w:szCs w:val="22"/>
        </w:rPr>
        <w:t>Motion to sign the warrants by Samantha Hewey and seconded by Sharon Jackson. Passed 4-0.</w:t>
      </w:r>
    </w:p>
    <w:p w14:paraId="4A3D7AC7" w14:textId="77777777" w:rsidR="005F1A8E" w:rsidRPr="005F1A8E" w:rsidRDefault="005F1A8E" w:rsidP="00867853">
      <w:pPr>
        <w:pStyle w:val="ListParagraph"/>
        <w:rPr>
          <w:rFonts w:asciiTheme="minorHAnsi" w:hAnsiTheme="minorHAnsi" w:cs="Arial"/>
          <w:i/>
          <w:iCs/>
          <w:sz w:val="22"/>
          <w:szCs w:val="22"/>
        </w:rPr>
      </w:pPr>
    </w:p>
    <w:p w14:paraId="77CD9BF7" w14:textId="77777777" w:rsidR="00867853" w:rsidRPr="008702D3" w:rsidRDefault="00867853" w:rsidP="00867853">
      <w:pPr>
        <w:pStyle w:val="ListParagraph"/>
        <w:widowControl w:val="0"/>
        <w:numPr>
          <w:ilvl w:val="0"/>
          <w:numId w:val="1"/>
        </w:numPr>
        <w:autoSpaceDE w:val="0"/>
        <w:autoSpaceDN w:val="0"/>
        <w:adjustRightInd w:val="0"/>
        <w:rPr>
          <w:rFonts w:asciiTheme="minorHAnsi" w:hAnsiTheme="minorHAnsi" w:cs="Arial"/>
          <w:b/>
          <w:sz w:val="22"/>
          <w:szCs w:val="22"/>
        </w:rPr>
      </w:pPr>
      <w:r w:rsidRPr="008702D3">
        <w:rPr>
          <w:rFonts w:ascii="Calibri Light" w:hAnsi="Calibri Light"/>
          <w:b/>
          <w:sz w:val="22"/>
          <w:szCs w:val="22"/>
        </w:rPr>
        <w:t>To enter in executive session to discuss a personnel matter pursuant to M.R.S.A. Title 1, Chapter 13, Section 405 (6)(A) with Butch Asselin and Rebecca Lippincott.</w:t>
      </w:r>
    </w:p>
    <w:p w14:paraId="25E5534F" w14:textId="1F84B765" w:rsidR="00867853" w:rsidRDefault="005F1A8E" w:rsidP="00867853">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executive session with Butch Asselin and Rebecca Lippincott at 7:28 PM by Samantha Hewey, seconded by Scott Hunter. Passed 4-0.</w:t>
      </w:r>
    </w:p>
    <w:p w14:paraId="417C71B0" w14:textId="166A6E11" w:rsidR="005F1A8E" w:rsidRDefault="005F1A8E" w:rsidP="00867853">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come out of executive session </w:t>
      </w:r>
      <w:r w:rsidR="00C61D00">
        <w:rPr>
          <w:rFonts w:asciiTheme="minorHAnsi" w:hAnsiTheme="minorHAnsi" w:cs="Arial"/>
          <w:i/>
          <w:iCs/>
          <w:sz w:val="22"/>
          <w:szCs w:val="22"/>
        </w:rPr>
        <w:t>by Samantha Hewey, seconded by Scott Hunter. Passed 4-0</w:t>
      </w:r>
    </w:p>
    <w:p w14:paraId="0C0D45D7" w14:textId="42928359" w:rsidR="00C61D00" w:rsidRDefault="00C61D00" w:rsidP="00867853">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No action taken.</w:t>
      </w:r>
    </w:p>
    <w:p w14:paraId="09C5CCCB" w14:textId="77777777" w:rsidR="00C61D00" w:rsidRPr="005F1A8E" w:rsidRDefault="00C61D00" w:rsidP="00867853">
      <w:pPr>
        <w:pStyle w:val="ListParagraph"/>
        <w:widowControl w:val="0"/>
        <w:autoSpaceDE w:val="0"/>
        <w:autoSpaceDN w:val="0"/>
        <w:adjustRightInd w:val="0"/>
        <w:rPr>
          <w:rFonts w:asciiTheme="minorHAnsi" w:hAnsiTheme="minorHAnsi" w:cs="Arial"/>
          <w:i/>
          <w:iCs/>
          <w:sz w:val="22"/>
          <w:szCs w:val="22"/>
        </w:rPr>
      </w:pPr>
    </w:p>
    <w:p w14:paraId="69B9CBD9" w14:textId="77777777"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7CE2EFB" w14:textId="4645A921" w:rsidR="00867853" w:rsidRDefault="00C61D00" w:rsidP="00867853">
      <w:pPr>
        <w:pStyle w:val="ListParagraph"/>
        <w:rPr>
          <w:rFonts w:asciiTheme="minorHAnsi" w:hAnsiTheme="minorHAnsi" w:cs="Arial"/>
          <w:i/>
          <w:iCs/>
          <w:sz w:val="22"/>
          <w:szCs w:val="22"/>
        </w:rPr>
      </w:pPr>
      <w:r>
        <w:rPr>
          <w:rFonts w:asciiTheme="minorHAnsi" w:hAnsiTheme="minorHAnsi" w:cs="Arial"/>
          <w:i/>
          <w:iCs/>
          <w:sz w:val="22"/>
          <w:szCs w:val="22"/>
        </w:rPr>
        <w:t>Motion to adjourn by Caldwell Jackson at 8:24 PM, seconded by Samantha Hewey. Passed 4-0.</w:t>
      </w:r>
    </w:p>
    <w:p w14:paraId="797630D3" w14:textId="77777777" w:rsidR="00C61D00" w:rsidRPr="00C61D00" w:rsidRDefault="00C61D00" w:rsidP="00867853">
      <w:pPr>
        <w:pStyle w:val="ListParagraph"/>
        <w:rPr>
          <w:rFonts w:asciiTheme="minorHAnsi" w:hAnsiTheme="minorHAnsi" w:cs="Arial"/>
          <w:i/>
          <w:iCs/>
          <w:sz w:val="22"/>
          <w:szCs w:val="22"/>
        </w:rPr>
      </w:pPr>
    </w:p>
    <w:p w14:paraId="5BED2348" w14:textId="77777777" w:rsidR="00867853" w:rsidRDefault="00867853" w:rsidP="00867853">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Upcoming workshops:</w:t>
      </w:r>
    </w:p>
    <w:p w14:paraId="336F61AA" w14:textId="77777777" w:rsidR="00867853" w:rsidRDefault="00867853" w:rsidP="00867853">
      <w:pPr>
        <w:widowControl w:val="0"/>
        <w:autoSpaceDE w:val="0"/>
        <w:autoSpaceDN w:val="0"/>
        <w:adjustRightInd w:val="0"/>
        <w:rPr>
          <w:rFonts w:asciiTheme="minorHAnsi" w:hAnsiTheme="minorHAnsi" w:cs="Arial"/>
          <w:b/>
          <w:bCs/>
          <w:sz w:val="22"/>
          <w:szCs w:val="22"/>
        </w:rPr>
      </w:pPr>
    </w:p>
    <w:p w14:paraId="53028ECC" w14:textId="4841C5FD" w:rsidR="00867853" w:rsidRPr="00A006DC" w:rsidRDefault="00867853" w:rsidP="00867853">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Wednesday February </w:t>
      </w:r>
      <w:r w:rsidR="00FA44BC">
        <w:rPr>
          <w:rFonts w:asciiTheme="minorHAnsi" w:hAnsiTheme="minorHAnsi" w:cs="Arial"/>
          <w:b/>
          <w:bCs/>
          <w:sz w:val="22"/>
          <w:szCs w:val="22"/>
        </w:rPr>
        <w:t>26</w:t>
      </w:r>
      <w:r w:rsidRPr="00D026F8">
        <w:rPr>
          <w:rFonts w:asciiTheme="minorHAnsi" w:hAnsiTheme="minorHAnsi" w:cs="Arial"/>
          <w:b/>
          <w:bCs/>
          <w:sz w:val="22"/>
          <w:szCs w:val="22"/>
          <w:vertAlign w:val="superscript"/>
        </w:rPr>
        <w:t>th</w:t>
      </w:r>
      <w:r>
        <w:rPr>
          <w:rFonts w:asciiTheme="minorHAnsi" w:hAnsiTheme="minorHAnsi" w:cs="Arial"/>
          <w:b/>
          <w:bCs/>
          <w:sz w:val="22"/>
          <w:szCs w:val="22"/>
        </w:rPr>
        <w:t xml:space="preserve"> – Reserve accounts and Fund Balance Policy.</w:t>
      </w:r>
    </w:p>
    <w:p w14:paraId="242D125C" w14:textId="77777777" w:rsidR="00867853" w:rsidRDefault="00867853" w:rsidP="00867853">
      <w:pPr>
        <w:widowControl w:val="0"/>
        <w:autoSpaceDE w:val="0"/>
        <w:autoSpaceDN w:val="0"/>
        <w:adjustRightInd w:val="0"/>
        <w:rPr>
          <w:rFonts w:asciiTheme="minorHAnsi" w:hAnsiTheme="minorHAnsi" w:cs="Arial"/>
          <w:b/>
          <w:bCs/>
          <w:sz w:val="22"/>
          <w:szCs w:val="22"/>
        </w:rPr>
      </w:pPr>
    </w:p>
    <w:p w14:paraId="70261CA0" w14:textId="7F1E1B23" w:rsidR="00867853" w:rsidRDefault="00867853" w:rsidP="00867853">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Wednesday </w:t>
      </w:r>
      <w:r w:rsidR="00FA44BC">
        <w:rPr>
          <w:rFonts w:asciiTheme="minorHAnsi" w:hAnsiTheme="minorHAnsi" w:cs="Arial"/>
          <w:b/>
          <w:bCs/>
          <w:sz w:val="22"/>
          <w:szCs w:val="22"/>
        </w:rPr>
        <w:t>March 4th</w:t>
      </w:r>
      <w:r>
        <w:rPr>
          <w:rFonts w:asciiTheme="minorHAnsi" w:hAnsiTheme="minorHAnsi" w:cs="Arial"/>
          <w:b/>
          <w:bCs/>
          <w:sz w:val="22"/>
          <w:szCs w:val="22"/>
        </w:rPr>
        <w:t xml:space="preserve"> – </w:t>
      </w:r>
      <w:r w:rsidR="00FA44BC">
        <w:rPr>
          <w:rFonts w:asciiTheme="minorHAnsi" w:hAnsiTheme="minorHAnsi" w:cs="Arial"/>
          <w:b/>
          <w:bCs/>
          <w:sz w:val="22"/>
          <w:szCs w:val="22"/>
        </w:rPr>
        <w:t>Welchville</w:t>
      </w:r>
      <w:r>
        <w:rPr>
          <w:rFonts w:asciiTheme="minorHAnsi" w:hAnsiTheme="minorHAnsi" w:cs="Arial"/>
          <w:b/>
          <w:bCs/>
          <w:sz w:val="22"/>
          <w:szCs w:val="22"/>
        </w:rPr>
        <w:t xml:space="preserve"> Dam </w:t>
      </w:r>
    </w:p>
    <w:p w14:paraId="4104072D" w14:textId="52940DC2" w:rsidR="00FA44BC" w:rsidRDefault="00FA44BC" w:rsidP="00867853">
      <w:pPr>
        <w:widowControl w:val="0"/>
        <w:autoSpaceDE w:val="0"/>
        <w:autoSpaceDN w:val="0"/>
        <w:adjustRightInd w:val="0"/>
        <w:rPr>
          <w:rFonts w:asciiTheme="minorHAnsi" w:hAnsiTheme="minorHAnsi" w:cs="Arial"/>
          <w:b/>
          <w:bCs/>
          <w:sz w:val="22"/>
          <w:szCs w:val="22"/>
        </w:rPr>
      </w:pPr>
    </w:p>
    <w:p w14:paraId="14E09F19" w14:textId="3203E4AF" w:rsidR="00FA44BC" w:rsidRDefault="00FA44BC" w:rsidP="00867853">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Wednesday March 11</w:t>
      </w:r>
      <w:r w:rsidRPr="00FA44BC">
        <w:rPr>
          <w:rFonts w:asciiTheme="minorHAnsi" w:hAnsiTheme="minorHAnsi" w:cs="Arial"/>
          <w:b/>
          <w:bCs/>
          <w:sz w:val="22"/>
          <w:szCs w:val="22"/>
          <w:vertAlign w:val="superscript"/>
        </w:rPr>
        <w:t>th</w:t>
      </w:r>
      <w:r>
        <w:rPr>
          <w:rFonts w:asciiTheme="minorHAnsi" w:hAnsiTheme="minorHAnsi" w:cs="Arial"/>
          <w:b/>
          <w:bCs/>
          <w:sz w:val="22"/>
          <w:szCs w:val="22"/>
        </w:rPr>
        <w:t xml:space="preserve"> – Thompson Lake Dam project</w:t>
      </w:r>
    </w:p>
    <w:p w14:paraId="1321E451" w14:textId="2F5BAC7C" w:rsidR="004000EF" w:rsidRPr="00D4528C" w:rsidRDefault="004000EF" w:rsidP="00867853">
      <w:pPr>
        <w:pStyle w:val="ListParagraph"/>
        <w:widowControl w:val="0"/>
        <w:autoSpaceDE w:val="0"/>
        <w:autoSpaceDN w:val="0"/>
        <w:adjustRightInd w:val="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67F57"/>
    <w:multiLevelType w:val="hybridMultilevel"/>
    <w:tmpl w:val="50D0A0D8"/>
    <w:lvl w:ilvl="0" w:tplc="1C02CB9C">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2"/>
  </w:num>
  <w:num w:numId="4">
    <w:abstractNumId w:val="10"/>
  </w:num>
  <w:num w:numId="5">
    <w:abstractNumId w:val="3"/>
  </w:num>
  <w:num w:numId="6">
    <w:abstractNumId w:val="6"/>
  </w:num>
  <w:num w:numId="7">
    <w:abstractNumId w:val="2"/>
  </w:num>
  <w:num w:numId="8">
    <w:abstractNumId w:val="13"/>
  </w:num>
  <w:num w:numId="9">
    <w:abstractNumId w:val="14"/>
  </w:num>
  <w:num w:numId="10">
    <w:abstractNumId w:val="8"/>
  </w:num>
  <w:num w:numId="11">
    <w:abstractNumId w:val="9"/>
  </w:num>
  <w:num w:numId="12">
    <w:abstractNumId w:val="11"/>
  </w:num>
  <w:num w:numId="13">
    <w:abstractNumId w:val="7"/>
  </w:num>
  <w:num w:numId="14">
    <w:abstractNumId w:val="5"/>
  </w:num>
  <w:num w:numId="15">
    <w:abstractNumId w:val="0"/>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4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577A"/>
    <w:rsid w:val="0003654F"/>
    <w:rsid w:val="00037DE1"/>
    <w:rsid w:val="000412BF"/>
    <w:rsid w:val="00041EFA"/>
    <w:rsid w:val="0004399C"/>
    <w:rsid w:val="00044CA7"/>
    <w:rsid w:val="000461D1"/>
    <w:rsid w:val="00051F7F"/>
    <w:rsid w:val="000545B8"/>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2C0B"/>
    <w:rsid w:val="000A57DB"/>
    <w:rsid w:val="000B02F6"/>
    <w:rsid w:val="000B358F"/>
    <w:rsid w:val="000B4AA9"/>
    <w:rsid w:val="000B60BC"/>
    <w:rsid w:val="000B6195"/>
    <w:rsid w:val="000C1852"/>
    <w:rsid w:val="000C449F"/>
    <w:rsid w:val="000C5F5B"/>
    <w:rsid w:val="000C6814"/>
    <w:rsid w:val="000D12EA"/>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22B1"/>
    <w:rsid w:val="00143FFD"/>
    <w:rsid w:val="001445D6"/>
    <w:rsid w:val="001466E1"/>
    <w:rsid w:val="00146E82"/>
    <w:rsid w:val="001474E7"/>
    <w:rsid w:val="001534A3"/>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7A8A"/>
    <w:rsid w:val="002D0D06"/>
    <w:rsid w:val="002D12F7"/>
    <w:rsid w:val="002D35AF"/>
    <w:rsid w:val="002D4D3F"/>
    <w:rsid w:val="002D5E2C"/>
    <w:rsid w:val="002E0AEF"/>
    <w:rsid w:val="002E0BE5"/>
    <w:rsid w:val="002E0F6E"/>
    <w:rsid w:val="002E0F8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CC2"/>
    <w:rsid w:val="003424A4"/>
    <w:rsid w:val="00346758"/>
    <w:rsid w:val="00346F61"/>
    <w:rsid w:val="0035012D"/>
    <w:rsid w:val="00350B24"/>
    <w:rsid w:val="003537B6"/>
    <w:rsid w:val="00353B69"/>
    <w:rsid w:val="003573C7"/>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70C8"/>
    <w:rsid w:val="003C771D"/>
    <w:rsid w:val="003C7E33"/>
    <w:rsid w:val="003D2D32"/>
    <w:rsid w:val="003D2F2D"/>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ED0"/>
    <w:rsid w:val="00565F22"/>
    <w:rsid w:val="00566D94"/>
    <w:rsid w:val="005676F6"/>
    <w:rsid w:val="005716B0"/>
    <w:rsid w:val="00571E5F"/>
    <w:rsid w:val="00571F3E"/>
    <w:rsid w:val="00573CDE"/>
    <w:rsid w:val="00574BDF"/>
    <w:rsid w:val="00574DE2"/>
    <w:rsid w:val="005759E5"/>
    <w:rsid w:val="005759EF"/>
    <w:rsid w:val="00576809"/>
    <w:rsid w:val="005805C5"/>
    <w:rsid w:val="00581594"/>
    <w:rsid w:val="00584B50"/>
    <w:rsid w:val="00584C8D"/>
    <w:rsid w:val="00586473"/>
    <w:rsid w:val="00596058"/>
    <w:rsid w:val="005A2757"/>
    <w:rsid w:val="005A2C90"/>
    <w:rsid w:val="005A32EA"/>
    <w:rsid w:val="005A3D28"/>
    <w:rsid w:val="005A6C57"/>
    <w:rsid w:val="005A77BE"/>
    <w:rsid w:val="005B1D2E"/>
    <w:rsid w:val="005B3D38"/>
    <w:rsid w:val="005B447A"/>
    <w:rsid w:val="005B61F7"/>
    <w:rsid w:val="005B76EB"/>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661B"/>
    <w:rsid w:val="008F669D"/>
    <w:rsid w:val="00900E12"/>
    <w:rsid w:val="009038DF"/>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381E"/>
    <w:rsid w:val="00934F0C"/>
    <w:rsid w:val="009356D8"/>
    <w:rsid w:val="009370CD"/>
    <w:rsid w:val="009371E2"/>
    <w:rsid w:val="0094205D"/>
    <w:rsid w:val="00942A5B"/>
    <w:rsid w:val="00943032"/>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BBC"/>
    <w:rsid w:val="00966940"/>
    <w:rsid w:val="00967B19"/>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77B5"/>
    <w:rsid w:val="00A77D05"/>
    <w:rsid w:val="00A800B3"/>
    <w:rsid w:val="00A815F1"/>
    <w:rsid w:val="00A865A0"/>
    <w:rsid w:val="00A86EA5"/>
    <w:rsid w:val="00A87BC0"/>
    <w:rsid w:val="00A90993"/>
    <w:rsid w:val="00A9124D"/>
    <w:rsid w:val="00A949EB"/>
    <w:rsid w:val="00A95382"/>
    <w:rsid w:val="00A97134"/>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3942"/>
    <w:rsid w:val="00AB5C61"/>
    <w:rsid w:val="00AB669A"/>
    <w:rsid w:val="00AB71A3"/>
    <w:rsid w:val="00AB7393"/>
    <w:rsid w:val="00AB77D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3281"/>
    <w:rsid w:val="00AF3881"/>
    <w:rsid w:val="00AF469A"/>
    <w:rsid w:val="00AF587C"/>
    <w:rsid w:val="00AF611B"/>
    <w:rsid w:val="00AF72B2"/>
    <w:rsid w:val="00B00735"/>
    <w:rsid w:val="00B02AC6"/>
    <w:rsid w:val="00B05201"/>
    <w:rsid w:val="00B05A7B"/>
    <w:rsid w:val="00B05E18"/>
    <w:rsid w:val="00B06882"/>
    <w:rsid w:val="00B10D6B"/>
    <w:rsid w:val="00B122D4"/>
    <w:rsid w:val="00B12646"/>
    <w:rsid w:val="00B13495"/>
    <w:rsid w:val="00B138B4"/>
    <w:rsid w:val="00B1527E"/>
    <w:rsid w:val="00B15DD9"/>
    <w:rsid w:val="00B16C29"/>
    <w:rsid w:val="00B17EFB"/>
    <w:rsid w:val="00B2180F"/>
    <w:rsid w:val="00B259AB"/>
    <w:rsid w:val="00B26780"/>
    <w:rsid w:val="00B30614"/>
    <w:rsid w:val="00B306F1"/>
    <w:rsid w:val="00B32F27"/>
    <w:rsid w:val="00B334DB"/>
    <w:rsid w:val="00B34AF5"/>
    <w:rsid w:val="00B40338"/>
    <w:rsid w:val="00B422E5"/>
    <w:rsid w:val="00B42365"/>
    <w:rsid w:val="00B4327E"/>
    <w:rsid w:val="00B43D38"/>
    <w:rsid w:val="00B43D72"/>
    <w:rsid w:val="00B46191"/>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3AA1"/>
    <w:rsid w:val="00BB4B28"/>
    <w:rsid w:val="00BB6C45"/>
    <w:rsid w:val="00BB755D"/>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6F0A"/>
    <w:rsid w:val="00CF7DB2"/>
    <w:rsid w:val="00D015F8"/>
    <w:rsid w:val="00D03FCD"/>
    <w:rsid w:val="00D04911"/>
    <w:rsid w:val="00D0506D"/>
    <w:rsid w:val="00D06159"/>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D37EA"/>
    <w:rsid w:val="00DD3DC7"/>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ACA"/>
    <w:rsid w:val="00FD51AD"/>
    <w:rsid w:val="00FD5A04"/>
    <w:rsid w:val="00FD673A"/>
    <w:rsid w:val="00FD77E4"/>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4529"/>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55BC-7A62-4447-B111-1A359220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756</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8</cp:revision>
  <cp:lastPrinted>2020-01-28T19:11:00Z</cp:lastPrinted>
  <dcterms:created xsi:type="dcterms:W3CDTF">2020-02-13T15:47:00Z</dcterms:created>
  <dcterms:modified xsi:type="dcterms:W3CDTF">2020-02-13T18:31:00Z</dcterms:modified>
</cp:coreProperties>
</file>